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86" w:rsidRPr="003D0894" w:rsidRDefault="00922830" w:rsidP="003D0894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894">
        <w:rPr>
          <w:rFonts w:ascii="Times New Roman" w:hAnsi="Times New Roman" w:cs="Times New Roman"/>
          <w:b/>
          <w:sz w:val="24"/>
          <w:szCs w:val="24"/>
        </w:rPr>
        <w:t xml:space="preserve">Список для летнего чтения 10 класса </w:t>
      </w:r>
    </w:p>
    <w:p w:rsidR="00922830" w:rsidRDefault="00922830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«Медный всадник»</w:t>
      </w:r>
    </w:p>
    <w:p w:rsidR="00922830" w:rsidRDefault="00922830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2.М.Ю.Лермонтов «Демон»</w:t>
      </w:r>
    </w:p>
    <w:p w:rsidR="00922830" w:rsidRDefault="00922830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3.Н.В.Гоголь «</w:t>
      </w:r>
      <w:r w:rsidR="00450144">
        <w:rPr>
          <w:rFonts w:ascii="Times New Roman" w:hAnsi="Times New Roman" w:cs="Times New Roman"/>
          <w:sz w:val="24"/>
          <w:szCs w:val="24"/>
        </w:rPr>
        <w:t>Невский проспект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22830" w:rsidRDefault="00922830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D0894">
        <w:rPr>
          <w:rFonts w:ascii="Times New Roman" w:hAnsi="Times New Roman" w:cs="Times New Roman"/>
          <w:sz w:val="24"/>
          <w:szCs w:val="24"/>
        </w:rPr>
        <w:t xml:space="preserve"> Лирика </w:t>
      </w:r>
      <w:proofErr w:type="spellStart"/>
      <w:r w:rsidR="003D0894">
        <w:rPr>
          <w:rFonts w:ascii="Times New Roman" w:hAnsi="Times New Roman" w:cs="Times New Roman"/>
          <w:sz w:val="24"/>
          <w:szCs w:val="24"/>
        </w:rPr>
        <w:t>Ф.И.Тютчева</w:t>
      </w:r>
      <w:proofErr w:type="spellEnd"/>
      <w:r w:rsidR="003D0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0894">
        <w:rPr>
          <w:rFonts w:ascii="Times New Roman" w:hAnsi="Times New Roman" w:cs="Times New Roman"/>
          <w:sz w:val="24"/>
          <w:szCs w:val="24"/>
        </w:rPr>
        <w:t>А.А.Фета</w:t>
      </w:r>
      <w:proofErr w:type="spellEnd"/>
      <w:r w:rsidR="003D08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0894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="003D0894">
        <w:rPr>
          <w:rFonts w:ascii="Times New Roman" w:hAnsi="Times New Roman" w:cs="Times New Roman"/>
          <w:sz w:val="24"/>
          <w:szCs w:val="24"/>
        </w:rPr>
        <w:t xml:space="preserve">, поэма «Кому на </w:t>
      </w:r>
      <w:r w:rsidR="00A14E3C">
        <w:rPr>
          <w:rFonts w:ascii="Times New Roman" w:hAnsi="Times New Roman" w:cs="Times New Roman"/>
          <w:sz w:val="24"/>
          <w:szCs w:val="24"/>
        </w:rPr>
        <w:t>Р</w:t>
      </w:r>
      <w:r w:rsidR="003D0894">
        <w:rPr>
          <w:rFonts w:ascii="Times New Roman" w:hAnsi="Times New Roman" w:cs="Times New Roman"/>
          <w:sz w:val="24"/>
          <w:szCs w:val="24"/>
        </w:rPr>
        <w:t>уси жить хорошо»</w:t>
      </w:r>
    </w:p>
    <w:p w:rsidR="00922830" w:rsidRDefault="00922830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D0894">
        <w:rPr>
          <w:rFonts w:ascii="Times New Roman" w:hAnsi="Times New Roman" w:cs="Times New Roman"/>
          <w:sz w:val="24"/>
          <w:szCs w:val="24"/>
        </w:rPr>
        <w:t>А.Н.Островский</w:t>
      </w:r>
      <w:proofErr w:type="gramStart"/>
      <w:r w:rsidR="003D089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08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089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D0894">
        <w:rPr>
          <w:rFonts w:ascii="Times New Roman" w:hAnsi="Times New Roman" w:cs="Times New Roman"/>
          <w:sz w:val="24"/>
          <w:szCs w:val="24"/>
        </w:rPr>
        <w:t>рама «Гроза»</w:t>
      </w:r>
      <w:r w:rsidR="00450144">
        <w:rPr>
          <w:rFonts w:ascii="Times New Roman" w:hAnsi="Times New Roman" w:cs="Times New Roman"/>
          <w:sz w:val="24"/>
          <w:szCs w:val="24"/>
        </w:rPr>
        <w:t>, «Бесприданница»</w:t>
      </w:r>
    </w:p>
    <w:p w:rsidR="003D0894" w:rsidRDefault="003D089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Н.С.Лесков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«Леди Макбет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Мценского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уезда»</w:t>
      </w:r>
    </w:p>
    <w:p w:rsidR="00922830" w:rsidRDefault="003D089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228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И.С.Тургенев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оман «Отцы и дети»</w:t>
      </w:r>
    </w:p>
    <w:p w:rsidR="00922830" w:rsidRDefault="003D089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228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И.А.Гончаров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оман «Обломов»</w:t>
      </w:r>
    </w:p>
    <w:p w:rsidR="00922830" w:rsidRDefault="003D089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22830">
        <w:rPr>
          <w:rFonts w:ascii="Times New Roman" w:hAnsi="Times New Roman" w:cs="Times New Roman"/>
          <w:sz w:val="24"/>
          <w:szCs w:val="24"/>
        </w:rPr>
        <w:t>. Ф.М.Достоевский</w:t>
      </w:r>
      <w:proofErr w:type="gramStart"/>
      <w:r w:rsidR="009228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2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28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22830">
        <w:rPr>
          <w:rFonts w:ascii="Times New Roman" w:hAnsi="Times New Roman" w:cs="Times New Roman"/>
          <w:sz w:val="24"/>
          <w:szCs w:val="24"/>
        </w:rPr>
        <w:t>оман «Преступление и наказание»</w:t>
      </w:r>
    </w:p>
    <w:p w:rsidR="00922830" w:rsidRDefault="003D089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22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830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proofErr w:type="gramStart"/>
      <w:r w:rsidR="009228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228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28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22830">
        <w:rPr>
          <w:rFonts w:ascii="Times New Roman" w:hAnsi="Times New Roman" w:cs="Times New Roman"/>
          <w:sz w:val="24"/>
          <w:szCs w:val="24"/>
        </w:rPr>
        <w:t>оман-эпопея «Война и мир»</w:t>
      </w:r>
    </w:p>
    <w:p w:rsidR="00922830" w:rsidRDefault="00922830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D08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Чехов. Рассказы «Человек в футляре», «Крыжовник», «О любви»,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Ионыч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«Дама с собачкой», пьеса «Вишнёвый сад»</w:t>
      </w:r>
    </w:p>
    <w:p w:rsidR="003D0894" w:rsidRDefault="003D089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М.Е.Салтыко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Щедрин «История одного города»</w:t>
      </w:r>
    </w:p>
    <w:p w:rsidR="00922830" w:rsidRDefault="00922830" w:rsidP="00922830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50144" w:rsidRDefault="00922830" w:rsidP="009228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894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2F6D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50144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50144">
        <w:rPr>
          <w:rFonts w:ascii="Times New Roman" w:hAnsi="Times New Roman" w:cs="Times New Roman"/>
          <w:b/>
          <w:sz w:val="24"/>
          <w:szCs w:val="24"/>
        </w:rPr>
        <w:t>иметь представление)</w:t>
      </w:r>
    </w:p>
    <w:p w:rsidR="00922830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2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830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="00922830">
        <w:rPr>
          <w:rFonts w:ascii="Times New Roman" w:hAnsi="Times New Roman" w:cs="Times New Roman"/>
          <w:sz w:val="24"/>
          <w:szCs w:val="24"/>
        </w:rPr>
        <w:t>. Собор Парижской богоматери.</w:t>
      </w:r>
    </w:p>
    <w:p w:rsidR="00922830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2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830">
        <w:rPr>
          <w:rFonts w:ascii="Times New Roman" w:hAnsi="Times New Roman" w:cs="Times New Roman"/>
          <w:sz w:val="24"/>
          <w:szCs w:val="24"/>
        </w:rPr>
        <w:t>О.Уайльд</w:t>
      </w:r>
      <w:proofErr w:type="spellEnd"/>
      <w:r w:rsidR="00922830">
        <w:rPr>
          <w:rFonts w:ascii="Times New Roman" w:hAnsi="Times New Roman" w:cs="Times New Roman"/>
          <w:sz w:val="24"/>
          <w:szCs w:val="24"/>
        </w:rPr>
        <w:t>. Портрет Дориана Грея.</w:t>
      </w:r>
    </w:p>
    <w:p w:rsidR="00922830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2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830">
        <w:rPr>
          <w:rFonts w:ascii="Times New Roman" w:hAnsi="Times New Roman" w:cs="Times New Roman"/>
          <w:sz w:val="24"/>
          <w:szCs w:val="24"/>
        </w:rPr>
        <w:t>Г.Ибсен</w:t>
      </w:r>
      <w:proofErr w:type="spellEnd"/>
      <w:r w:rsidR="00922830">
        <w:rPr>
          <w:rFonts w:ascii="Times New Roman" w:hAnsi="Times New Roman" w:cs="Times New Roman"/>
          <w:sz w:val="24"/>
          <w:szCs w:val="24"/>
        </w:rPr>
        <w:t>. Кукольный дом.</w:t>
      </w:r>
    </w:p>
    <w:p w:rsidR="00922830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22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22830">
        <w:rPr>
          <w:rFonts w:ascii="Times New Roman" w:hAnsi="Times New Roman" w:cs="Times New Roman"/>
          <w:sz w:val="24"/>
          <w:szCs w:val="24"/>
        </w:rPr>
        <w:t>О.Бальзак</w:t>
      </w:r>
      <w:proofErr w:type="spellEnd"/>
      <w:r w:rsidR="00922830">
        <w:rPr>
          <w:rFonts w:ascii="Times New Roman" w:hAnsi="Times New Roman" w:cs="Times New Roman"/>
          <w:sz w:val="24"/>
          <w:szCs w:val="24"/>
        </w:rPr>
        <w:t>. Гобсек</w:t>
      </w:r>
      <w:r>
        <w:rPr>
          <w:rFonts w:ascii="Times New Roman" w:hAnsi="Times New Roman" w:cs="Times New Roman"/>
          <w:sz w:val="24"/>
          <w:szCs w:val="24"/>
        </w:rPr>
        <w:t>. Шагреневая кожа.</w:t>
      </w:r>
    </w:p>
    <w:p w:rsidR="00922830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22830">
        <w:rPr>
          <w:rFonts w:ascii="Times New Roman" w:hAnsi="Times New Roman" w:cs="Times New Roman"/>
          <w:sz w:val="24"/>
          <w:szCs w:val="24"/>
        </w:rPr>
        <w:t>. У. Теккерей. Ярмарка тщеславия</w:t>
      </w:r>
    </w:p>
    <w:p w:rsidR="002F6DF7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F6DF7">
        <w:rPr>
          <w:rFonts w:ascii="Times New Roman" w:hAnsi="Times New Roman" w:cs="Times New Roman"/>
          <w:sz w:val="24"/>
          <w:szCs w:val="24"/>
        </w:rPr>
        <w:t>. Шекспир. Трагедия «Гамлет»</w:t>
      </w:r>
    </w:p>
    <w:p w:rsidR="00450144" w:rsidRDefault="00450144" w:rsidP="00B0735E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Бредбери</w:t>
      </w:r>
      <w:proofErr w:type="spellEnd"/>
      <w:r>
        <w:rPr>
          <w:rFonts w:ascii="Times New Roman" w:hAnsi="Times New Roman" w:cs="Times New Roman"/>
          <w:sz w:val="24"/>
          <w:szCs w:val="24"/>
        </w:rPr>
        <w:t>. Антиутопия «451 градус по Фаренгейту»</w:t>
      </w:r>
    </w:p>
    <w:p w:rsidR="00B0735E" w:rsidRDefault="00B0735E" w:rsidP="009228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144" w:rsidRDefault="00450144" w:rsidP="00922830">
      <w:pPr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144">
        <w:rPr>
          <w:rFonts w:ascii="Times New Roman" w:hAnsi="Times New Roman" w:cs="Times New Roman"/>
          <w:b/>
          <w:sz w:val="24"/>
          <w:szCs w:val="24"/>
        </w:rPr>
        <w:t>Литература о Великой Отечественной войне</w:t>
      </w:r>
    </w:p>
    <w:p w:rsidR="00450144" w:rsidRDefault="00450144" w:rsidP="00450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 Васильев «А зори здесь тихие»</w:t>
      </w:r>
      <w:r w:rsidR="002B6CBD">
        <w:rPr>
          <w:rFonts w:ascii="Times New Roman" w:hAnsi="Times New Roman" w:cs="Times New Roman"/>
          <w:sz w:val="24"/>
          <w:szCs w:val="24"/>
        </w:rPr>
        <w:t>, «В списках не значился»</w:t>
      </w:r>
      <w:r w:rsidR="006A3A52">
        <w:rPr>
          <w:rFonts w:ascii="Times New Roman" w:hAnsi="Times New Roman" w:cs="Times New Roman"/>
          <w:sz w:val="24"/>
          <w:szCs w:val="24"/>
        </w:rPr>
        <w:t>, «Завтра была война».</w:t>
      </w:r>
      <w:bookmarkStart w:id="0" w:name="_GoBack"/>
      <w:bookmarkEnd w:id="0"/>
    </w:p>
    <w:p w:rsidR="00450144" w:rsidRDefault="00450144" w:rsidP="00450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 Быков «Сотников»</w:t>
      </w:r>
    </w:p>
    <w:p w:rsidR="00450144" w:rsidRDefault="00450144" w:rsidP="00450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Вячеслав Кондратьев «Сашка»</w:t>
      </w:r>
    </w:p>
    <w:p w:rsidR="00450144" w:rsidRDefault="00450144" w:rsidP="00450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Астафьев «Пастух и пастушка»</w:t>
      </w:r>
    </w:p>
    <w:p w:rsidR="000340E6" w:rsidRDefault="000340E6" w:rsidP="00450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В.Распутин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«Живи и помни»</w:t>
      </w:r>
    </w:p>
    <w:p w:rsidR="00140D38" w:rsidRDefault="00140D38" w:rsidP="004501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 Полевой «Повесть о настоящем человеке»</w:t>
      </w:r>
    </w:p>
    <w:p w:rsidR="00B0735E" w:rsidRDefault="00B0735E" w:rsidP="00B0735E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p w:rsidR="00B0735E" w:rsidRDefault="00B0735E" w:rsidP="00B0735E">
      <w:pPr>
        <w:pStyle w:val="a3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35E">
        <w:rPr>
          <w:rFonts w:ascii="Times New Roman" w:hAnsi="Times New Roman" w:cs="Times New Roman"/>
          <w:b/>
          <w:sz w:val="24"/>
          <w:szCs w:val="24"/>
        </w:rPr>
        <w:t>Эта книга может стать любимой</w:t>
      </w:r>
    </w:p>
    <w:p w:rsidR="00B0735E" w:rsidRDefault="00B0735E" w:rsidP="000340E6">
      <w:pPr>
        <w:numPr>
          <w:ilvl w:val="0"/>
          <w:numId w:val="3"/>
        </w:numPr>
        <w:spacing w:after="0" w:line="240" w:lineRule="auto"/>
        <w:ind w:left="-42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35E">
        <w:rPr>
          <w:rFonts w:ascii="Times New Roman" w:eastAsia="Calibri" w:hAnsi="Times New Roman" w:cs="Times New Roman"/>
          <w:sz w:val="24"/>
          <w:szCs w:val="24"/>
        </w:rPr>
        <w:t>Г.Щербакова</w:t>
      </w:r>
      <w:proofErr w:type="spellEnd"/>
      <w:r w:rsidRPr="00B0735E">
        <w:rPr>
          <w:rFonts w:ascii="Times New Roman" w:eastAsia="Calibri" w:hAnsi="Times New Roman" w:cs="Times New Roman"/>
          <w:sz w:val="24"/>
          <w:szCs w:val="24"/>
        </w:rPr>
        <w:t xml:space="preserve"> «Вам и не снилось»</w:t>
      </w:r>
    </w:p>
    <w:p w:rsidR="00B0735E" w:rsidRPr="00B0735E" w:rsidRDefault="00B0735E" w:rsidP="000340E6">
      <w:pPr>
        <w:pStyle w:val="a3"/>
        <w:numPr>
          <w:ilvl w:val="0"/>
          <w:numId w:val="3"/>
        </w:numPr>
        <w:spacing w:after="0" w:line="240" w:lineRule="auto"/>
        <w:ind w:left="-420" w:hanging="357"/>
        <w:rPr>
          <w:rFonts w:ascii="Times New Roman" w:eastAsia="Calibri" w:hAnsi="Times New Roman" w:cs="Times New Roman"/>
          <w:sz w:val="24"/>
          <w:szCs w:val="24"/>
        </w:rPr>
      </w:pPr>
      <w:r w:rsidRPr="00B0735E">
        <w:rPr>
          <w:rFonts w:ascii="Times New Roman" w:eastAsia="Calibri" w:hAnsi="Times New Roman" w:cs="Times New Roman"/>
          <w:sz w:val="24"/>
          <w:szCs w:val="24"/>
        </w:rPr>
        <w:t>«Дом, в котором» Мариам Петросян</w:t>
      </w:r>
    </w:p>
    <w:p w:rsidR="00B0735E" w:rsidRPr="00B0735E" w:rsidRDefault="00B0735E" w:rsidP="000340E6">
      <w:pPr>
        <w:pStyle w:val="a3"/>
        <w:numPr>
          <w:ilvl w:val="0"/>
          <w:numId w:val="3"/>
        </w:numPr>
        <w:spacing w:after="0" w:line="240" w:lineRule="auto"/>
        <w:ind w:left="-420" w:hanging="357"/>
        <w:rPr>
          <w:rFonts w:ascii="Times New Roman" w:eastAsia="Calibri" w:hAnsi="Times New Roman" w:cs="Times New Roman"/>
          <w:sz w:val="24"/>
          <w:szCs w:val="24"/>
        </w:rPr>
      </w:pPr>
      <w:r w:rsidRPr="00B0735E">
        <w:rPr>
          <w:rFonts w:ascii="Times New Roman" w:eastAsia="Calibri" w:hAnsi="Times New Roman" w:cs="Times New Roman"/>
          <w:sz w:val="24"/>
          <w:szCs w:val="24"/>
        </w:rPr>
        <w:t>«Чайка Джонатан Ливингстон» Ричард Бах</w:t>
      </w:r>
    </w:p>
    <w:p w:rsidR="00B0735E" w:rsidRPr="00B0735E" w:rsidRDefault="00B0735E" w:rsidP="000340E6">
      <w:pPr>
        <w:pStyle w:val="a3"/>
        <w:numPr>
          <w:ilvl w:val="0"/>
          <w:numId w:val="3"/>
        </w:numPr>
        <w:spacing w:after="0" w:line="240" w:lineRule="auto"/>
        <w:ind w:left="-420" w:hanging="357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0735E">
        <w:rPr>
          <w:rFonts w:ascii="Times New Roman" w:eastAsia="Calibri" w:hAnsi="Times New Roman" w:cs="Times New Roman"/>
          <w:sz w:val="24"/>
          <w:szCs w:val="24"/>
        </w:rPr>
        <w:t>Маркус</w:t>
      </w:r>
      <w:proofErr w:type="spellEnd"/>
      <w:r w:rsidRPr="00B073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0735E">
        <w:rPr>
          <w:rFonts w:ascii="Times New Roman" w:eastAsia="Calibri" w:hAnsi="Times New Roman" w:cs="Times New Roman"/>
          <w:sz w:val="24"/>
          <w:szCs w:val="24"/>
        </w:rPr>
        <w:t>Зузак</w:t>
      </w:r>
      <w:proofErr w:type="spellEnd"/>
      <w:r w:rsidRPr="00B0735E">
        <w:rPr>
          <w:rFonts w:ascii="Times New Roman" w:eastAsia="Calibri" w:hAnsi="Times New Roman" w:cs="Times New Roman"/>
          <w:sz w:val="24"/>
          <w:szCs w:val="24"/>
        </w:rPr>
        <w:t xml:space="preserve"> «Книжный вор»</w:t>
      </w:r>
    </w:p>
    <w:p w:rsidR="00B0735E" w:rsidRPr="00B0735E" w:rsidRDefault="00B0735E" w:rsidP="000340E6">
      <w:pPr>
        <w:pStyle w:val="a3"/>
        <w:numPr>
          <w:ilvl w:val="0"/>
          <w:numId w:val="3"/>
        </w:numPr>
        <w:spacing w:after="0" w:line="240" w:lineRule="auto"/>
        <w:ind w:left="-420" w:hanging="357"/>
        <w:rPr>
          <w:rFonts w:ascii="Times New Roman" w:eastAsia="Calibri" w:hAnsi="Times New Roman" w:cs="Times New Roman"/>
          <w:sz w:val="24"/>
          <w:szCs w:val="24"/>
        </w:rPr>
      </w:pPr>
      <w:r w:rsidRPr="00B0735E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B0735E">
        <w:rPr>
          <w:rFonts w:ascii="Times New Roman" w:eastAsia="Calibri" w:hAnsi="Times New Roman" w:cs="Times New Roman"/>
          <w:sz w:val="24"/>
          <w:szCs w:val="24"/>
        </w:rPr>
        <w:t>Костя+Ника</w:t>
      </w:r>
      <w:proofErr w:type="spellEnd"/>
      <w:r w:rsidRPr="00B0735E">
        <w:rPr>
          <w:rFonts w:ascii="Times New Roman" w:eastAsia="Calibri" w:hAnsi="Times New Roman" w:cs="Times New Roman"/>
          <w:sz w:val="24"/>
          <w:szCs w:val="24"/>
        </w:rPr>
        <w:t>», Тамара Крюкова</w:t>
      </w:r>
    </w:p>
    <w:p w:rsidR="00B0735E" w:rsidRPr="00B0735E" w:rsidRDefault="00B0735E" w:rsidP="000340E6">
      <w:pPr>
        <w:pStyle w:val="a3"/>
        <w:numPr>
          <w:ilvl w:val="0"/>
          <w:numId w:val="3"/>
        </w:numPr>
        <w:spacing w:after="0" w:line="240" w:lineRule="auto"/>
        <w:ind w:left="-420" w:hanging="357"/>
        <w:rPr>
          <w:rFonts w:ascii="Times New Roman" w:eastAsia="Calibri" w:hAnsi="Times New Roman" w:cs="Times New Roman"/>
          <w:sz w:val="24"/>
          <w:szCs w:val="24"/>
        </w:rPr>
      </w:pPr>
      <w:r w:rsidRPr="00B0735E">
        <w:rPr>
          <w:rFonts w:ascii="Times New Roman" w:eastAsia="Calibri" w:hAnsi="Times New Roman" w:cs="Times New Roman"/>
          <w:sz w:val="24"/>
          <w:szCs w:val="24"/>
        </w:rPr>
        <w:t xml:space="preserve">Дина </w:t>
      </w:r>
      <w:proofErr w:type="spellStart"/>
      <w:r w:rsidRPr="00B0735E">
        <w:rPr>
          <w:rFonts w:ascii="Times New Roman" w:eastAsia="Calibri" w:hAnsi="Times New Roman" w:cs="Times New Roman"/>
          <w:sz w:val="24"/>
          <w:szCs w:val="24"/>
        </w:rPr>
        <w:t>Сабитова</w:t>
      </w:r>
      <w:proofErr w:type="spellEnd"/>
      <w:r w:rsidRPr="00B0735E">
        <w:rPr>
          <w:rFonts w:ascii="Times New Roman" w:eastAsia="Calibri" w:hAnsi="Times New Roman" w:cs="Times New Roman"/>
          <w:sz w:val="24"/>
          <w:szCs w:val="24"/>
        </w:rPr>
        <w:t xml:space="preserve"> «Где нет зимы»</w:t>
      </w:r>
    </w:p>
    <w:p w:rsidR="00B0735E" w:rsidRPr="00B0735E" w:rsidRDefault="00B0735E" w:rsidP="000340E6">
      <w:pPr>
        <w:pStyle w:val="a3"/>
        <w:numPr>
          <w:ilvl w:val="0"/>
          <w:numId w:val="3"/>
        </w:numPr>
        <w:spacing w:after="0" w:line="240" w:lineRule="auto"/>
        <w:ind w:left="-420" w:hanging="357"/>
        <w:rPr>
          <w:rFonts w:ascii="Times New Roman" w:eastAsia="Calibri" w:hAnsi="Times New Roman" w:cs="Times New Roman"/>
          <w:sz w:val="24"/>
          <w:szCs w:val="24"/>
        </w:rPr>
      </w:pPr>
      <w:r w:rsidRPr="00B0735E">
        <w:rPr>
          <w:rFonts w:ascii="Times New Roman" w:eastAsia="Calibri" w:hAnsi="Times New Roman" w:cs="Times New Roman"/>
          <w:sz w:val="24"/>
          <w:szCs w:val="24"/>
        </w:rPr>
        <w:t>А.Г. Алексин. «Безумная Евдокия», «А тем временем где-то…», «Раздел имущества»</w:t>
      </w:r>
    </w:p>
    <w:p w:rsidR="00B0735E" w:rsidRDefault="00B0735E" w:rsidP="000340E6">
      <w:pPr>
        <w:numPr>
          <w:ilvl w:val="0"/>
          <w:numId w:val="3"/>
        </w:numPr>
        <w:spacing w:after="0" w:line="240" w:lineRule="auto"/>
        <w:ind w:left="-42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Жвалевский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Пастернак. </w:t>
      </w:r>
      <w:r w:rsidR="00A94CAF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Я хочу в школу</w:t>
      </w:r>
      <w:r w:rsidR="00A94CAF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94CAF">
        <w:rPr>
          <w:rFonts w:ascii="Times New Roman" w:eastAsia="Calibri" w:hAnsi="Times New Roman" w:cs="Times New Roman"/>
          <w:sz w:val="24"/>
          <w:szCs w:val="24"/>
        </w:rPr>
        <w:t xml:space="preserve"> «Время всегда хорошее».</w:t>
      </w:r>
    </w:p>
    <w:p w:rsidR="000340E6" w:rsidRDefault="000340E6" w:rsidP="000340E6">
      <w:pPr>
        <w:numPr>
          <w:ilvl w:val="0"/>
          <w:numId w:val="3"/>
        </w:numPr>
        <w:spacing w:after="0" w:line="240" w:lineRule="auto"/>
        <w:ind w:left="-42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340E6">
        <w:rPr>
          <w:rFonts w:ascii="Times New Roman" w:eastAsia="Calibri" w:hAnsi="Times New Roman" w:cs="Times New Roman"/>
          <w:sz w:val="24"/>
          <w:szCs w:val="24"/>
        </w:rPr>
        <w:t>А.Беляев</w:t>
      </w:r>
      <w:proofErr w:type="spellEnd"/>
      <w:r w:rsidRPr="000340E6">
        <w:rPr>
          <w:rFonts w:ascii="Times New Roman" w:eastAsia="Calibri" w:hAnsi="Times New Roman" w:cs="Times New Roman"/>
          <w:sz w:val="24"/>
          <w:szCs w:val="24"/>
        </w:rPr>
        <w:t xml:space="preserve"> «Человек-амфибия»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«Голова профессора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Доуля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A94C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4CAF" w:rsidRPr="00B0735E" w:rsidRDefault="00A94CAF" w:rsidP="000340E6">
      <w:pPr>
        <w:numPr>
          <w:ilvl w:val="0"/>
          <w:numId w:val="3"/>
        </w:numPr>
        <w:spacing w:after="0" w:line="240" w:lineRule="auto"/>
        <w:ind w:left="-420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Роланд Смит «Пик»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про восхождение подростка на Эверест и духовное восхождение личности)</w:t>
      </w:r>
    </w:p>
    <w:p w:rsidR="00B0735E" w:rsidRPr="00B0735E" w:rsidRDefault="00B0735E" w:rsidP="00B0735E">
      <w:pPr>
        <w:pStyle w:val="a3"/>
        <w:ind w:left="-491"/>
        <w:jc w:val="both"/>
        <w:rPr>
          <w:rFonts w:ascii="Times New Roman" w:hAnsi="Times New Roman" w:cs="Times New Roman"/>
          <w:sz w:val="24"/>
          <w:szCs w:val="24"/>
        </w:rPr>
      </w:pPr>
    </w:p>
    <w:sectPr w:rsidR="00B0735E" w:rsidRPr="00B0735E" w:rsidSect="009228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647"/>
    <w:multiLevelType w:val="hybridMultilevel"/>
    <w:tmpl w:val="8D186C88"/>
    <w:lvl w:ilvl="0" w:tplc="8FD6AF8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63650DE"/>
    <w:multiLevelType w:val="hybridMultilevel"/>
    <w:tmpl w:val="2918025C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4A887B0A"/>
    <w:multiLevelType w:val="hybridMultilevel"/>
    <w:tmpl w:val="42D4325C"/>
    <w:lvl w:ilvl="0" w:tplc="87065F8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830"/>
    <w:rsid w:val="000340E6"/>
    <w:rsid w:val="00140D38"/>
    <w:rsid w:val="002B6CBD"/>
    <w:rsid w:val="002F6DF7"/>
    <w:rsid w:val="003D0894"/>
    <w:rsid w:val="00450144"/>
    <w:rsid w:val="00654515"/>
    <w:rsid w:val="006A3A52"/>
    <w:rsid w:val="00922830"/>
    <w:rsid w:val="00944C86"/>
    <w:rsid w:val="00A14E3C"/>
    <w:rsid w:val="00A94CAF"/>
    <w:rsid w:val="00B0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Наталия</cp:lastModifiedBy>
  <cp:revision>9</cp:revision>
  <cp:lastPrinted>2021-04-18T16:41:00Z</cp:lastPrinted>
  <dcterms:created xsi:type="dcterms:W3CDTF">2020-05-12T12:56:00Z</dcterms:created>
  <dcterms:modified xsi:type="dcterms:W3CDTF">2022-05-05T15:02:00Z</dcterms:modified>
</cp:coreProperties>
</file>