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A26" w:rsidRPr="00B97D1A" w:rsidRDefault="00B97D1A" w:rsidP="00B97D1A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bookmarkStart w:id="0" w:name="_GoBack"/>
      <w:bookmarkEnd w:id="0"/>
      <w:r w:rsidRPr="00B97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Согласно Федеральному государственному стандарту (ФГОС), выполнение </w:t>
      </w:r>
      <w:proofErr w:type="gramStart"/>
      <w:r w:rsidRPr="00B97D1A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индивидуального проекта</w:t>
      </w:r>
      <w:proofErr w:type="gramEnd"/>
      <w:r w:rsidRPr="00B97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школе — возможность оценить, как ученик освоил </w:t>
      </w:r>
      <w:proofErr w:type="spellStart"/>
      <w:r w:rsidRPr="00B97D1A">
        <w:rPr>
          <w:rFonts w:ascii="Times New Roman" w:hAnsi="Times New Roman" w:cs="Times New Roman"/>
          <w:sz w:val="28"/>
          <w:szCs w:val="28"/>
          <w:shd w:val="clear" w:color="auto" w:fill="FFFFFF"/>
        </w:rPr>
        <w:t>межпредметные</w:t>
      </w:r>
      <w:proofErr w:type="spellEnd"/>
      <w:r w:rsidRPr="00B97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навыки</w:t>
      </w:r>
      <w:r w:rsidRPr="00B97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B97D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Проекты помогают школьникам самостоятельно ставить цели, планировать, чаще использовать коммуникацию и проявлять креативность. Они формируют навыки, которые важны как в учебе, так и в жизни. 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Что такое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индивидуальный проект</w:t>
      </w:r>
      <w:proofErr w:type="gramEnd"/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Итоговый </w:t>
      </w: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(ИИП) — это учебная работа, которую ученик выполняет самостоятельно, чтобы показать полученные знания, умения и навыки. ИИП может быть </w:t>
      </w: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одним или несколькими предметами и направлен на решение учебной, исследовательской, творческой или социальной задачей. Проект входит в систему оценки достижений </w:t>
      </w:r>
      <w:r w:rsidRPr="00B97D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основного общего образования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Его выполнение занимает один или два года в рамках времени, выделенного учебным планом, защита обычно проходит в 9-м или 11-м классах.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ИИП может быть: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макет;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фильм;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постановка;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произведение;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праздника;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аудиокнига;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костюм;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кроссворд;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произведение;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сценарий;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формат, подходящий для проекта.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сделать в виде презентации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Виды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индивидуальных проектов</w:t>
      </w:r>
      <w:proofErr w:type="gramEnd"/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разным — все зависит от целей ученика и выбранной темы. Кто-то исследует научную проблему, кто-то создает полезную вещь или социальную акцию, а кто-то выражает себя через творчество.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Исследовательский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Ученик изучает проблему, собирает данные, анализирует их, доказывает или опровергает гипотезу. Итог такого исследования — научная работа, презентация или учебное пособие.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Информационный (поисковый)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</w:t>
      </w: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кт стр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оится на сборе, анализе, обобщении и представлении информации о каком-либо объекте или явлении. Результатом часто становятся публикация, стенд, </w:t>
      </w:r>
      <w:proofErr w:type="spell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инфографика</w:t>
      </w:r>
      <w:proofErr w:type="spell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сайт.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Практико-ориентированный (прикладной)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ИИП предполагает реальную практическую реализацию идеи, направленной на улучшение общества. В результате часто создаются полезные изделия или решения, применимые в быту.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Творческий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Такой проект требует нестандартного, креативного подхода к оформлению и представлению результатов — это может быть стихотворение, рассказ, арт-объект или театрализованное представление.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(ролевой)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ИИП строится вокруг воссоздания сцен или ситуаций через игровые действия. Участники берут на себя роли, что помогает исследовать тему через инсценировки.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Социальный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Ученик пробует решить актуальные проблемы социальной среды, например экологические или общественные. На выходе получается проект социального действия, акция, план решения проблемы.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Инженерный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Проект связан с моделированием, разработкой конструкции или устройства, макета, адаптацией существующих изделий или созданием новых.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Инновационный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ИИП </w:t>
      </w: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сосредоточен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организационно-экономическом механизме внедрения новшеств или улучшений, например пути применения нового продукта или технологии.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Структура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индивидуального проекта</w:t>
      </w:r>
      <w:proofErr w:type="gramEnd"/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оформлен по определенным правилам. Важно учитывать как содержание, так и технические требования к работе. Ниже — основные разделы и рекомендации по их выполнению</w:t>
      </w:r>
      <w:hyperlink r:id="rId6" w:tgtFrame="_blank" w:history="1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Титульный лист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титульном листе указывают: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образовательной организации;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 проекта;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и класс ученика;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и должность руководителя;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написания.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ученики неверно указывают название школы, не соблюдают правила оформления, нарушают единый стиль и используют разные шрифты. Это ошибки, которые по решению комиссии могут привести к снижению баллов.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Содержание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содержании перечислите все заголовки </w:t>
      </w: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проекта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номера страниц, с которых они начинаются. Заголовки оглавления должны точно повторять заголовки в тексте работы. Например, если в содержании написано «Глава 2. Результаты исследования», то в тексте работы заголовок должен 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выглядеть так же, а не «Глава 2. Результаты» или «Результаты исследования». Слово «содержание» пишите прописными буквами, после него двоеточие не ставится.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Паспорт проекта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паспорте содержатся краткие сведения о проекте: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гипотеза (если есть);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 (если есть);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Пишите емко и без лишних деталей — это визитная карточка работы, помогающая комиссии сразу понять содержание и важность работы.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Введение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содержит: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темы;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проекта;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 и предмет;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гипотезу;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прогнозируемый результат;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практическую значимость;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новизну.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общих фраз — лучше конкретно обосновать, почему выбрана именно эта тема и почему она актуальна для изучения.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Глава 1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главе собрана теоретическая база работы: что уже изучено по теме, какие есть подходы и методы. Если проект исследовательский, опишите объект, предмет и методику исследования. Обязательно ставьте ссылки на используемые источники.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Глава 2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второй главе представлены собственные результаты ученика, описан процесс создания продукта или проведения исследования. Напишите итоговые выводы, доказательства, примеры, для исследовательских проектов — таблицы, схемы, графики и иллюстрации.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Заключение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заключении сделайте общие выводы по проекту, дайте рекомендации, опишите перспективы продолжения работы. Здесь важно показать, достигли ли вы поставленных целей и решили ли задачи.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Список литературы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списке укажите все источники, на которые есть ссылки в тексте. Оформление зависит от требований школы.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Pr="00B97D1A">
          <w:rPr>
            <w:rFonts w:ascii="Times New Roman" w:eastAsia="Times New Roman" w:hAnsi="Times New Roman" w:cs="Times New Roman"/>
            <w:spacing w:val="-2"/>
            <w:sz w:val="28"/>
            <w:szCs w:val="28"/>
            <w:u w:val="single"/>
            <w:lang w:eastAsia="ru-RU"/>
          </w:rPr>
          <w:t>Как оформить список литературы по ГОСТу</w:t>
        </w:r>
      </w:hyperlink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lastRenderedPageBreak/>
        <w:t>Приложение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 помещают дополнительные материалы — фото, таблицы, опросники, схемы, чертежи. Они не входят в основной объем текста, но должны быть пронумерованы и подписаны.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Как написать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индивидуальный проект</w:t>
      </w:r>
      <w:proofErr w:type="gramEnd"/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Выберите тему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Подумайте, что вам интересно и что реально исследовать или создать.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Составьте план проекта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Определите цели, задачи и ожидаемый результат.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Разбейте проект на этапы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Нарисуйте схему или таблицу этапов, чтобы видеть ход работы.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Соберите информацию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Используйте книги, статьи, </w:t>
      </w:r>
      <w:proofErr w:type="spell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</w:t>
      </w:r>
      <w:proofErr w:type="spell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опросы, эксперименты. Сразу записывайте источники, чтобы потом не забыть указать их в списке литературы. Проверяйте достоверность информации, особенно взятой из интернета.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Проведите исследование или создайте продукт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Фиксируйте процесс и промежуточные результаты — это пригодится для отчета.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Оформите те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кст пр</w:t>
      </w:r>
      <w:proofErr w:type="gramEnd"/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оекта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Следуйте структуре, проверяйте орфографию, форматирование и нумерацию страниц.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Напишите заключение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Подведите итоги, покажите, достигли ли цели, какие задачи выполнены. Дайте рекомендации или идеи для продолжения работы.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Подготовьте презентацию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Отразите основные положения проекта, процесс работы, результаты. Добавьте фото, видео, графики или слайды с иллюстрациями. Помните, что презентация должна быть краткой и наглядной.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Подготовьте речь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Отрепетируйте ее перед разными людьми — родителями, друзьями, учителями, чтобы не волноваться во время защиты.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tgtFrame="_blank" w:history="1">
        <w:r w:rsidRPr="00B97D1A">
          <w:rPr>
            <w:rFonts w:ascii="Times New Roman" w:eastAsia="Times New Roman" w:hAnsi="Times New Roman" w:cs="Times New Roman"/>
            <w:spacing w:val="-2"/>
            <w:sz w:val="28"/>
            <w:szCs w:val="28"/>
            <w:u w:val="single"/>
            <w:lang w:eastAsia="ru-RU"/>
          </w:rPr>
          <w:t>Как сделать презентацию на компьютере</w:t>
        </w:r>
      </w:hyperlink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проект — задача с конечным результатом, со сроками, с ресурсами и возможностями, которые используются для достижения результата. Не менее важно учитывать риски, которые могут возникнуть на пути, оценивать силы и реально представлять сроки, а также заранее предусматривать возможные сложности.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Оформление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индивидуального проекта</w:t>
      </w:r>
      <w:proofErr w:type="gramEnd"/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работы зависит от требования школы, но есть и общие требования: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текста — обычно от 15 до 30 страниц;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А</w:t>
      </w: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отступ слева — 3 см, сверху и снизу — 2 см, справа — 1,5 см;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</w:t>
      </w:r>
      <w:r w:rsidRPr="00B97D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— Times New Roman, 14 </w:t>
      </w:r>
      <w:proofErr w:type="spell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пт</w:t>
      </w:r>
      <w:proofErr w:type="spellEnd"/>
      <w:r w:rsidRPr="00B97D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интервал — 1,5;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— 1,25 см;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выравнивание текста — по ширине, заголовков — по центру;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печать заголовков заглавными буквами, жирным шрифтом;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нумерация страниц начинается с </w:t>
      </w:r>
      <w:proofErr w:type="gramStart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титульного</w:t>
      </w:r>
      <w:proofErr w:type="gramEnd"/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(номер не ставится).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Защита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>индивидуального проекта</w:t>
      </w:r>
      <w:proofErr w:type="gramEnd"/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проекта — финальный этап работы, где ученик показывает результаты, делится процессом и демонстрирует достижения.</w:t>
      </w:r>
    </w:p>
    <w:p w:rsidR="00B97D1A" w:rsidRPr="00B97D1A" w:rsidRDefault="00B97D1A" w:rsidP="00B97D1A">
      <w:pPr>
        <w:pStyle w:val="a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Подготовьте презентацию</w:t>
      </w:r>
      <w:r w:rsidRPr="00B97D1A">
        <w:rPr>
          <w:rFonts w:ascii="Times New Roman" w:eastAsia="Times New Roman" w:hAnsi="Times New Roman" w:cs="Times New Roman"/>
          <w:sz w:val="28"/>
          <w:szCs w:val="28"/>
          <w:lang w:eastAsia="ru-RU"/>
        </w:rPr>
        <w:t>. Включите ключевые моменты проекта: цель, задачи, методы, результаты, выводы. Используйте наглядные материалы: схемы, графики, фото, видео. Презентация должна быть краткой и понятной, поддерживать рассказ, а не перегружать аудиторию.</w:t>
      </w:r>
    </w:p>
    <w:p w:rsidR="00B97D1A" w:rsidRPr="00B97D1A" w:rsidRDefault="00B97D1A" w:rsidP="00B97D1A">
      <w:pPr>
        <w:numPr>
          <w:ilvl w:val="0"/>
          <w:numId w:val="8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Напишите речь</w:t>
      </w: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 Пропишите структуру выступления. Не заучивайте текст дословно — лучше говорить своими словами, ориентируясь на слайды.</w:t>
      </w:r>
    </w:p>
    <w:p w:rsidR="00B97D1A" w:rsidRPr="00B97D1A" w:rsidRDefault="00B97D1A" w:rsidP="00B97D1A">
      <w:pPr>
        <w:numPr>
          <w:ilvl w:val="0"/>
          <w:numId w:val="8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Отрепетируйте выступление</w:t>
      </w: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 Тренируйтесь соблюдать время, чтобы уложиться в лимит.</w:t>
      </w:r>
    </w:p>
    <w:p w:rsidR="00B97D1A" w:rsidRPr="00B97D1A" w:rsidRDefault="00B97D1A" w:rsidP="00B97D1A">
      <w:pPr>
        <w:numPr>
          <w:ilvl w:val="0"/>
          <w:numId w:val="8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Проверьте технические моменты</w:t>
      </w: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 Убедитесь, что презентация работает на компьютере, все ссылки и видео воспроизводятся. При необходимости возьмите резервный носитель информации.</w:t>
      </w:r>
    </w:p>
    <w:p w:rsidR="00B97D1A" w:rsidRPr="00B97D1A" w:rsidRDefault="00B97D1A" w:rsidP="00B97D1A">
      <w:pPr>
        <w:numPr>
          <w:ilvl w:val="0"/>
          <w:numId w:val="8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Настройтесь психологически</w:t>
      </w: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. Дышите глубоко, сохраняйте спокойствие и уверенность. Вспомните, что вы хорошо знаете материал и готовились.</w:t>
      </w:r>
    </w:p>
    <w:p w:rsidR="00B97D1A" w:rsidRPr="00B97D1A" w:rsidRDefault="00B97D1A" w:rsidP="00B97D1A">
      <w:pPr>
        <w:spacing w:after="0" w:line="375" w:lineRule="atLeast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Как настроиться на защиту проекта? Во</w:t>
      </w: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noBreakHyphen/>
        <w:t>первых, репетировать как можно больше — желательно хотя бы три-четыре раза перед разными слушателями, чтобы почувствовать себя уверенно и получить обратную связь. Во</w:t>
      </w: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noBreakHyphen/>
        <w:t>вторых, тщательно знать содержание своей презентации. Важно уметь рассказывать про каждый слайд своими словами, не заучивая текст дословно. Даже если текст на слайде есть, ваша цель — говорить уверенно и естественно, показывая, что вы полностью владеете материалом.</w:t>
      </w:r>
    </w:p>
    <w:p w:rsidR="00B97D1A" w:rsidRPr="00B97D1A" w:rsidRDefault="00B97D1A" w:rsidP="00B97D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</w:p>
    <w:p w:rsidR="00B97D1A" w:rsidRPr="00B97D1A" w:rsidRDefault="00B97D1A" w:rsidP="00B97D1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u w:val="single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u w:val="single"/>
          <w:lang w:eastAsia="ru-RU"/>
        </w:rPr>
        <w:t>Для защиты проекта нужно подготовить презентацию</w:t>
      </w:r>
    </w:p>
    <w:p w:rsidR="00B97D1A" w:rsidRPr="00B97D1A" w:rsidRDefault="00B97D1A" w:rsidP="00B97D1A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  <w:t xml:space="preserve">Примеры тем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  <w:t>индивидуального проекта</w:t>
      </w:r>
      <w:proofErr w:type="gramEnd"/>
    </w:p>
    <w:p w:rsidR="00B97D1A" w:rsidRPr="00B97D1A" w:rsidRDefault="00B97D1A" w:rsidP="00B97D1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t>Русский язык и литература</w:t>
      </w:r>
    </w:p>
    <w:p w:rsidR="00B97D1A" w:rsidRPr="00B97D1A" w:rsidRDefault="00B97D1A" w:rsidP="00B97D1A">
      <w:pPr>
        <w:numPr>
          <w:ilvl w:val="0"/>
          <w:numId w:val="9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Язык социальных сетей: как </w:t>
      </w:r>
      <w:proofErr w:type="spell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мемы</w:t>
      </w:r>
      <w:proofErr w:type="spell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влияют на речь подростков.</w:t>
      </w:r>
    </w:p>
    <w:p w:rsidR="00B97D1A" w:rsidRPr="00B97D1A" w:rsidRDefault="00B97D1A" w:rsidP="00B97D1A">
      <w:pPr>
        <w:numPr>
          <w:ilvl w:val="0"/>
          <w:numId w:val="9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Эмоциональная окраска слов: как музыка меняет восприятие текста.</w:t>
      </w:r>
    </w:p>
    <w:p w:rsidR="00B97D1A" w:rsidRPr="00B97D1A" w:rsidRDefault="00B97D1A" w:rsidP="00B97D1A">
      <w:pPr>
        <w:numPr>
          <w:ilvl w:val="0"/>
          <w:numId w:val="9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Психологический анализ современной детской литературы.</w:t>
      </w:r>
    </w:p>
    <w:p w:rsidR="00B97D1A" w:rsidRPr="00B97D1A" w:rsidRDefault="00B97D1A" w:rsidP="00B97D1A">
      <w:pPr>
        <w:numPr>
          <w:ilvl w:val="0"/>
          <w:numId w:val="9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Что читают герои романа «Преступление и наказание»?</w:t>
      </w:r>
    </w:p>
    <w:p w:rsidR="00B97D1A" w:rsidRPr="00B97D1A" w:rsidRDefault="00B97D1A" w:rsidP="00B97D1A">
      <w:pPr>
        <w:numPr>
          <w:ilvl w:val="0"/>
          <w:numId w:val="9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Читательское досье моего класса: анализ предпочтений.</w:t>
      </w:r>
    </w:p>
    <w:p w:rsidR="00B97D1A" w:rsidRPr="00B97D1A" w:rsidRDefault="00B97D1A" w:rsidP="00B97D1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t>Математика</w:t>
      </w:r>
    </w:p>
    <w:p w:rsidR="00B97D1A" w:rsidRPr="00B97D1A" w:rsidRDefault="00B97D1A" w:rsidP="00B97D1A">
      <w:pPr>
        <w:numPr>
          <w:ilvl w:val="0"/>
          <w:numId w:val="10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Авторские задачи: создание и решение.</w:t>
      </w:r>
    </w:p>
    <w:p w:rsidR="00B97D1A" w:rsidRPr="00B97D1A" w:rsidRDefault="00B97D1A" w:rsidP="00B97D1A">
      <w:pPr>
        <w:numPr>
          <w:ilvl w:val="0"/>
          <w:numId w:val="10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Аликвотные дроби: исследование свойств.</w:t>
      </w:r>
    </w:p>
    <w:p w:rsidR="00B97D1A" w:rsidRPr="00B97D1A" w:rsidRDefault="00B97D1A" w:rsidP="00B97D1A">
      <w:pPr>
        <w:numPr>
          <w:ilvl w:val="0"/>
          <w:numId w:val="10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Как изменить пространство без линейки?</w:t>
      </w:r>
    </w:p>
    <w:p w:rsidR="00B97D1A" w:rsidRPr="00B97D1A" w:rsidRDefault="00B97D1A" w:rsidP="00B97D1A">
      <w:pPr>
        <w:numPr>
          <w:ilvl w:val="0"/>
          <w:numId w:val="10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Бесконечный мир чисел: исследование бесконечности.</w:t>
      </w:r>
    </w:p>
    <w:p w:rsidR="00B97D1A" w:rsidRPr="00B97D1A" w:rsidRDefault="00B97D1A" w:rsidP="00B97D1A">
      <w:pPr>
        <w:numPr>
          <w:ilvl w:val="0"/>
          <w:numId w:val="10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Быстрый счет без калькулятора.</w:t>
      </w:r>
    </w:p>
    <w:p w:rsidR="00B97D1A" w:rsidRPr="00B97D1A" w:rsidRDefault="00B97D1A" w:rsidP="00B97D1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lastRenderedPageBreak/>
        <w:t>Биология и химия</w:t>
      </w:r>
    </w:p>
    <w:p w:rsidR="00B97D1A" w:rsidRPr="00B97D1A" w:rsidRDefault="00B97D1A" w:rsidP="00B97D1A">
      <w:pPr>
        <w:numPr>
          <w:ilvl w:val="0"/>
          <w:numId w:val="1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Зрительные иллюзии.</w:t>
      </w:r>
    </w:p>
    <w:p w:rsidR="00B97D1A" w:rsidRPr="00B97D1A" w:rsidRDefault="00B97D1A" w:rsidP="00B97D1A">
      <w:pPr>
        <w:numPr>
          <w:ilvl w:val="0"/>
          <w:numId w:val="1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Содержания антоцианов в разных плодах.</w:t>
      </w:r>
    </w:p>
    <w:p w:rsidR="00B97D1A" w:rsidRPr="00B97D1A" w:rsidRDefault="00B97D1A" w:rsidP="00B97D1A">
      <w:pPr>
        <w:numPr>
          <w:ilvl w:val="0"/>
          <w:numId w:val="1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Растительные масла: биохимический состав и влияние на здоровье человека.</w:t>
      </w:r>
    </w:p>
    <w:p w:rsidR="00B97D1A" w:rsidRPr="00B97D1A" w:rsidRDefault="00B97D1A" w:rsidP="00B97D1A">
      <w:pPr>
        <w:numPr>
          <w:ilvl w:val="0"/>
          <w:numId w:val="1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Антибиотики и здоровье человека.</w:t>
      </w:r>
    </w:p>
    <w:p w:rsidR="00B97D1A" w:rsidRPr="00B97D1A" w:rsidRDefault="00B97D1A" w:rsidP="00B97D1A">
      <w:pPr>
        <w:numPr>
          <w:ilvl w:val="0"/>
          <w:numId w:val="11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Определение качества воды методом биотестирования.</w:t>
      </w:r>
    </w:p>
    <w:p w:rsidR="00B97D1A" w:rsidRPr="00B97D1A" w:rsidRDefault="00B97D1A" w:rsidP="00B97D1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t>Информатика</w:t>
      </w:r>
    </w:p>
    <w:p w:rsidR="00B97D1A" w:rsidRPr="00B97D1A" w:rsidRDefault="00B97D1A" w:rsidP="00B97D1A">
      <w:pPr>
        <w:numPr>
          <w:ilvl w:val="0"/>
          <w:numId w:val="12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Методы обработки и передачи информации.</w:t>
      </w:r>
    </w:p>
    <w:p w:rsidR="00B97D1A" w:rsidRPr="00B97D1A" w:rsidRDefault="00B97D1A" w:rsidP="00B97D1A">
      <w:pPr>
        <w:numPr>
          <w:ilvl w:val="0"/>
          <w:numId w:val="12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Организация данных: разработка эффективных алгоритмов.</w:t>
      </w:r>
    </w:p>
    <w:p w:rsidR="00B97D1A" w:rsidRPr="00B97D1A" w:rsidRDefault="00B97D1A" w:rsidP="00B97D1A">
      <w:pPr>
        <w:numPr>
          <w:ilvl w:val="0"/>
          <w:numId w:val="12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Мир без интернета: анализ влияния отсутствия Сети.</w:t>
      </w:r>
    </w:p>
    <w:p w:rsidR="00B97D1A" w:rsidRPr="00B97D1A" w:rsidRDefault="00B97D1A" w:rsidP="00B97D1A">
      <w:pPr>
        <w:numPr>
          <w:ilvl w:val="0"/>
          <w:numId w:val="12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Вирусы и борьба с ними: создание антивирусной программы.</w:t>
      </w:r>
    </w:p>
    <w:p w:rsidR="00B97D1A" w:rsidRPr="00B97D1A" w:rsidRDefault="00B97D1A" w:rsidP="00B97D1A">
      <w:pPr>
        <w:numPr>
          <w:ilvl w:val="0"/>
          <w:numId w:val="12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Компьютерная игра для изучения дробей.</w:t>
      </w:r>
    </w:p>
    <w:p w:rsidR="00B97D1A" w:rsidRPr="00B97D1A" w:rsidRDefault="00B97D1A" w:rsidP="00B97D1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t>История и обществознание</w:t>
      </w:r>
    </w:p>
    <w:p w:rsidR="00B97D1A" w:rsidRPr="00B97D1A" w:rsidRDefault="00B97D1A" w:rsidP="00B97D1A">
      <w:pPr>
        <w:numPr>
          <w:ilvl w:val="0"/>
          <w:numId w:val="13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История моего города: люди, события и легенды через архивные материалы.</w:t>
      </w:r>
    </w:p>
    <w:p w:rsidR="00B97D1A" w:rsidRPr="00B97D1A" w:rsidRDefault="00B97D1A" w:rsidP="00B97D1A">
      <w:pPr>
        <w:numPr>
          <w:ilvl w:val="0"/>
          <w:numId w:val="13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Школьная жизнь в разные эпохи: сравнение XIX, XX и XXI веков.</w:t>
      </w:r>
    </w:p>
    <w:p w:rsidR="00B97D1A" w:rsidRPr="00B97D1A" w:rsidRDefault="00B97D1A" w:rsidP="00B97D1A">
      <w:pPr>
        <w:numPr>
          <w:ilvl w:val="0"/>
          <w:numId w:val="13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История моды: как одежда отражает эпоху и социальные изменения.</w:t>
      </w:r>
    </w:p>
    <w:p w:rsidR="00B97D1A" w:rsidRPr="00B97D1A" w:rsidRDefault="00B97D1A" w:rsidP="00B97D1A">
      <w:pPr>
        <w:numPr>
          <w:ilvl w:val="0"/>
          <w:numId w:val="13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Экологические инициативы нашего города: анализ и предложения.</w:t>
      </w:r>
    </w:p>
    <w:p w:rsidR="00B97D1A" w:rsidRPr="00B97D1A" w:rsidRDefault="00B97D1A" w:rsidP="00B97D1A">
      <w:pPr>
        <w:numPr>
          <w:ilvl w:val="0"/>
          <w:numId w:val="13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Исследуем привычки: как школьники принимают решения о покупке.</w:t>
      </w:r>
    </w:p>
    <w:p w:rsidR="00B97D1A" w:rsidRPr="00B97D1A" w:rsidRDefault="00B97D1A" w:rsidP="00B97D1A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  <w:t>Частые вопросы</w:t>
      </w:r>
    </w:p>
    <w:p w:rsidR="00B97D1A" w:rsidRPr="00B97D1A" w:rsidRDefault="00B97D1A" w:rsidP="00B97D1A">
      <w:pPr>
        <w:shd w:val="clear" w:color="auto" w:fill="FFFFFF"/>
        <w:spacing w:after="0" w:line="36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t xml:space="preserve">Что будет, если не сдать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t>индивидуальный проект</w:t>
      </w:r>
      <w:proofErr w:type="gramEnd"/>
      <w:r w:rsidRPr="00B97D1A">
        <w:rPr>
          <w:rFonts w:ascii="Times New Roman" w:eastAsia="Times New Roman" w:hAnsi="Times New Roman" w:cs="Times New Roman"/>
          <w:b/>
          <w:bCs/>
          <w:color w:val="1C1C1C"/>
          <w:spacing w:val="-2"/>
          <w:sz w:val="28"/>
          <w:szCs w:val="28"/>
          <w:lang w:eastAsia="ru-RU"/>
        </w:rPr>
        <w:t>?</w:t>
      </w:r>
    </w:p>
    <w:p w:rsidR="00B97D1A" w:rsidRPr="00B97D1A" w:rsidRDefault="00B97D1A" w:rsidP="00B97D1A">
      <w:pPr>
        <w:spacing w:after="0" w:line="375" w:lineRule="atLeast"/>
        <w:jc w:val="both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По </w:t>
      </w:r>
      <w:proofErr w:type="gram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современным</w:t>
      </w:r>
      <w:proofErr w:type="gram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ФГОС ученик обязательно должен выполнить проект до выпускного из средней общеобразовательной школы, а затем снова — в 10-м классе. Но на практике реализация отличается в разных образовательных учреждениях. Например, есть школы, где проект защищают в 8-м классе, а потом в 11-м классе. Поэтому </w:t>
      </w:r>
      <w:proofErr w:type="gram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индивидуальный проект</w:t>
      </w:r>
      <w:proofErr w:type="gram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необходимо сдать, чтобы получить аттестат, так как оценка за него указывается в документе</w:t>
      </w:r>
      <w:r w:rsidRPr="00B97D1A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.</w:t>
      </w:r>
    </w:p>
    <w:p w:rsidR="00B97D1A" w:rsidRPr="00B97D1A" w:rsidRDefault="00B97D1A" w:rsidP="00B97D1A">
      <w:pPr>
        <w:spacing w:after="0" w:line="240" w:lineRule="auto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</w:p>
    <w:p w:rsidR="00B97D1A" w:rsidRPr="00B97D1A" w:rsidRDefault="00B97D1A" w:rsidP="00B97D1A">
      <w:pPr>
        <w:spacing w:after="0" w:line="240" w:lineRule="auto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</w:p>
    <w:p w:rsidR="00B97D1A" w:rsidRPr="00B97D1A" w:rsidRDefault="00B97D1A" w:rsidP="00B97D1A">
      <w:pPr>
        <w:shd w:val="clear" w:color="auto" w:fill="FFFFFF"/>
        <w:spacing w:after="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  <w:t xml:space="preserve">Главное об </w:t>
      </w:r>
      <w:proofErr w:type="gramStart"/>
      <w:r w:rsidRPr="00B97D1A">
        <w:rPr>
          <w:rFonts w:ascii="Times New Roman" w:eastAsia="Times New Roman" w:hAnsi="Times New Roman" w:cs="Times New Roman"/>
          <w:b/>
          <w:bCs/>
          <w:color w:val="1C1C1C"/>
          <w:spacing w:val="-3"/>
          <w:sz w:val="28"/>
          <w:szCs w:val="28"/>
          <w:lang w:eastAsia="ru-RU"/>
        </w:rPr>
        <w:t>индивидуальном проекте</w:t>
      </w:r>
      <w:proofErr w:type="gramEnd"/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proofErr w:type="gram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Индивидуальный проект</w:t>
      </w:r>
      <w:proofErr w:type="gram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является частью оценки </w:t>
      </w:r>
      <w:proofErr w:type="spell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метапредметных</w:t>
      </w:r>
      <w:proofErr w:type="spell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результатов по ФГОС и выполняется в 8–11-х классах, демонстрируя знания, умения и навыки ученика.</w:t>
      </w:r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Цель проекта — развитие самостоятельности, постановки целей, планирования, коммуникации и креативности; формирование навыков, полезных в учебе и жизни.</w:t>
      </w:r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proofErr w:type="gram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Виды проектов: исследовательский, информационный, практико-ориентированный, творческий, игровой, социальный, инженерный, инновационный — выбор зависит от интересов и целей ученика.</w:t>
      </w:r>
      <w:proofErr w:type="gramEnd"/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proofErr w:type="gram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lastRenderedPageBreak/>
        <w:t>Результаты проекта: макет, фильм, презентация, выставка, учебное пособие, веб-сайт, игра, акция, бот, музыкальное произведение и другие форматы.</w:t>
      </w:r>
      <w:proofErr w:type="gramEnd"/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Структура ИИП: титульный лист, содержание, паспорт проекта, введение, главы с теорией и результатами, заключение, список литературы, приложения — важны оформление и ссылки на источники.</w:t>
      </w:r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Этапы работы: выбор темы, составление плана, сбор информации, проведение исследования или создание продукта, оформление текста, подготовка заключения и мультимедийной презентации.</w:t>
      </w:r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Оформление: 15–30 страниц, формат А</w:t>
      </w:r>
      <w:proofErr w:type="gram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4</w:t>
      </w:r>
      <w:proofErr w:type="gram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, </w:t>
      </w:r>
      <w:proofErr w:type="spell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Times</w:t>
      </w:r>
      <w:proofErr w:type="spell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proofErr w:type="spell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New</w:t>
      </w:r>
      <w:proofErr w:type="spell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</w:t>
      </w:r>
      <w:proofErr w:type="spell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Roman</w:t>
      </w:r>
      <w:proofErr w:type="spell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 14 </w:t>
      </w:r>
      <w:proofErr w:type="spell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пт</w:t>
      </w:r>
      <w:proofErr w:type="spell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, межстрочный интервал 1,5, абзац 1,25 см, нумерация страниц, единый стиль.</w:t>
      </w:r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Защита проекта: презентация с ключевыми моментами, наглядными материалами, структурированная речь, репетиции, проверка техники и психологическая подготовка.</w:t>
      </w:r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ИИП создается в </w:t>
      </w:r>
      <w:proofErr w:type="gram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текстовых</w:t>
      </w:r>
      <w:proofErr w:type="gram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 xml:space="preserve">, графических и </w:t>
      </w:r>
      <w:proofErr w:type="spellStart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видеоредакторах</w:t>
      </w:r>
      <w:proofErr w:type="spellEnd"/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, которые лучше всего подходят для формата работы.</w:t>
      </w:r>
    </w:p>
    <w:p w:rsidR="00B97D1A" w:rsidRPr="00B97D1A" w:rsidRDefault="00B97D1A" w:rsidP="00B97D1A">
      <w:pPr>
        <w:numPr>
          <w:ilvl w:val="0"/>
          <w:numId w:val="14"/>
        </w:numPr>
        <w:shd w:val="clear" w:color="auto" w:fill="FFFFFF"/>
        <w:spacing w:after="0" w:line="375" w:lineRule="atLeast"/>
        <w:ind w:left="0"/>
        <w:jc w:val="both"/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</w:pPr>
      <w:r w:rsidRPr="00B97D1A">
        <w:rPr>
          <w:rFonts w:ascii="Times New Roman" w:eastAsia="Times New Roman" w:hAnsi="Times New Roman" w:cs="Times New Roman"/>
          <w:color w:val="1C1C1C"/>
          <w:sz w:val="28"/>
          <w:szCs w:val="28"/>
          <w:lang w:eastAsia="ru-RU"/>
        </w:rPr>
        <w:t>Проект должен быть интересен лично ученику, давать опыт планирования, анализа, управления ресурсами и времени; даже незавершенный проект предоставляет полезный опыт и материал для рефлексии.</w:t>
      </w:r>
    </w:p>
    <w:p w:rsidR="00B97D1A" w:rsidRPr="00B97D1A" w:rsidRDefault="00B97D1A" w:rsidP="00B97D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97D1A" w:rsidRPr="00B9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160A"/>
    <w:multiLevelType w:val="multilevel"/>
    <w:tmpl w:val="69EE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47D48"/>
    <w:multiLevelType w:val="multilevel"/>
    <w:tmpl w:val="1C5A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12E81"/>
    <w:multiLevelType w:val="multilevel"/>
    <w:tmpl w:val="7D88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26B0A"/>
    <w:multiLevelType w:val="multilevel"/>
    <w:tmpl w:val="7D2EB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41971"/>
    <w:multiLevelType w:val="multilevel"/>
    <w:tmpl w:val="65EC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044D3"/>
    <w:multiLevelType w:val="multilevel"/>
    <w:tmpl w:val="1EFAD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E23B06"/>
    <w:multiLevelType w:val="multilevel"/>
    <w:tmpl w:val="2CA0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9F1C6C"/>
    <w:multiLevelType w:val="multilevel"/>
    <w:tmpl w:val="0FFE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F31E2E"/>
    <w:multiLevelType w:val="multilevel"/>
    <w:tmpl w:val="03F0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2E4FF3"/>
    <w:multiLevelType w:val="multilevel"/>
    <w:tmpl w:val="D0AC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83069C"/>
    <w:multiLevelType w:val="multilevel"/>
    <w:tmpl w:val="5DC8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9704CD"/>
    <w:multiLevelType w:val="multilevel"/>
    <w:tmpl w:val="B34C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AC482E"/>
    <w:multiLevelType w:val="multilevel"/>
    <w:tmpl w:val="AEAA1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F3CED"/>
    <w:multiLevelType w:val="multilevel"/>
    <w:tmpl w:val="197E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1A"/>
    <w:rsid w:val="002A3A26"/>
    <w:rsid w:val="002B0C4E"/>
    <w:rsid w:val="00B9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D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D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7D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D1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7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7D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97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7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4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7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5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4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1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5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946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7879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00142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305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1839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9459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30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2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68173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0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7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36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8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69214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92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9945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96528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6141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0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620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6975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8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987188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2036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462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24864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9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0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10616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4301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841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562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41626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life/news/67ed4a8c9a7947abf77b56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rbc.ru/life/news/66db2c019a7947030fccc4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spu.ru/files/5334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1</cp:revision>
  <dcterms:created xsi:type="dcterms:W3CDTF">2025-11-22T15:41:00Z</dcterms:created>
  <dcterms:modified xsi:type="dcterms:W3CDTF">2025-11-22T15:49:00Z</dcterms:modified>
</cp:coreProperties>
</file>