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25" w:rsidRDefault="00422C25" w:rsidP="0007454E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rPr>
          <w:rFonts w:eastAsia="Calibri"/>
          <w:sz w:val="32"/>
          <w:szCs w:val="32"/>
        </w:rPr>
      </w:pPr>
    </w:p>
    <w:p w:rsidR="00422C25" w:rsidRDefault="00422C25" w:rsidP="00422C25">
      <w:pPr>
        <w:pStyle w:val="2"/>
        <w:shd w:val="clear" w:color="auto" w:fill="auto"/>
        <w:tabs>
          <w:tab w:val="left" w:pos="6645"/>
        </w:tabs>
        <w:spacing w:line="240" w:lineRule="auto"/>
        <w:ind w:firstLine="709"/>
        <w:jc w:val="center"/>
        <w:rPr>
          <w:rFonts w:eastAsia="Calibri"/>
          <w:sz w:val="32"/>
          <w:szCs w:val="32"/>
        </w:rPr>
      </w:pPr>
    </w:p>
    <w:p w:rsidR="00422C25" w:rsidRPr="0007454E" w:rsidRDefault="00422C25" w:rsidP="00422C25">
      <w:pPr>
        <w:pStyle w:val="2"/>
        <w:shd w:val="clear" w:color="auto" w:fill="auto"/>
        <w:tabs>
          <w:tab w:val="left" w:pos="6645"/>
        </w:tabs>
        <w:spacing w:line="240" w:lineRule="auto"/>
        <w:ind w:firstLine="709"/>
        <w:jc w:val="center"/>
        <w:rPr>
          <w:b/>
          <w:sz w:val="28"/>
          <w:szCs w:val="28"/>
        </w:rPr>
      </w:pPr>
      <w:r w:rsidRPr="0007454E">
        <w:rPr>
          <w:b/>
          <w:sz w:val="28"/>
          <w:szCs w:val="28"/>
        </w:rPr>
        <w:t>Аналитическая справка по результатам</w:t>
      </w:r>
    </w:p>
    <w:p w:rsidR="00422C25" w:rsidRPr="0007454E" w:rsidRDefault="00422C25" w:rsidP="00422C25">
      <w:pPr>
        <w:pStyle w:val="2"/>
        <w:shd w:val="clear" w:color="auto" w:fill="auto"/>
        <w:tabs>
          <w:tab w:val="left" w:pos="6645"/>
        </w:tabs>
        <w:spacing w:line="240" w:lineRule="auto"/>
        <w:ind w:firstLine="709"/>
        <w:jc w:val="center"/>
        <w:rPr>
          <w:b/>
          <w:sz w:val="28"/>
          <w:szCs w:val="28"/>
        </w:rPr>
      </w:pPr>
      <w:r w:rsidRPr="0007454E">
        <w:rPr>
          <w:b/>
          <w:sz w:val="28"/>
          <w:szCs w:val="28"/>
        </w:rPr>
        <w:t xml:space="preserve">  прохождении социально-психологического тестирования уча</w:t>
      </w:r>
      <w:r w:rsidR="009D7BD7">
        <w:rPr>
          <w:b/>
          <w:sz w:val="28"/>
          <w:szCs w:val="28"/>
        </w:rPr>
        <w:t>щимися МАОУ – лицей № 173 В 2023</w:t>
      </w:r>
      <w:r w:rsidRPr="0007454E">
        <w:rPr>
          <w:b/>
          <w:sz w:val="28"/>
          <w:szCs w:val="28"/>
        </w:rPr>
        <w:t>-202</w:t>
      </w:r>
      <w:r w:rsidR="009D7BD7">
        <w:rPr>
          <w:b/>
          <w:sz w:val="28"/>
          <w:szCs w:val="28"/>
        </w:rPr>
        <w:t>4</w:t>
      </w:r>
      <w:r w:rsidRPr="0007454E">
        <w:rPr>
          <w:b/>
          <w:sz w:val="28"/>
          <w:szCs w:val="28"/>
        </w:rPr>
        <w:t xml:space="preserve"> учебном году</w:t>
      </w:r>
    </w:p>
    <w:p w:rsidR="00422C25" w:rsidRDefault="00422C25" w:rsidP="00422C25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rPr>
          <w:sz w:val="24"/>
          <w:szCs w:val="24"/>
        </w:rPr>
      </w:pPr>
    </w:p>
    <w:p w:rsidR="00422C25" w:rsidRDefault="0045611C" w:rsidP="00422C25">
      <w:pPr>
        <w:pStyle w:val="2"/>
        <w:tabs>
          <w:tab w:val="left" w:pos="6645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22C25" w:rsidRPr="00422C25">
        <w:rPr>
          <w:sz w:val="28"/>
          <w:szCs w:val="28"/>
        </w:rPr>
        <w:t>На основании Распоряжения Департамента образования Администра</w:t>
      </w:r>
      <w:r w:rsidR="00C96D1F">
        <w:rPr>
          <w:sz w:val="28"/>
          <w:szCs w:val="28"/>
        </w:rPr>
        <w:t>ции г. Екатеринбурга №1693/46/36</w:t>
      </w:r>
      <w:r w:rsidR="00422C25" w:rsidRPr="00422C25">
        <w:rPr>
          <w:sz w:val="28"/>
          <w:szCs w:val="28"/>
        </w:rPr>
        <w:t xml:space="preserve"> от 25.08.202</w:t>
      </w:r>
      <w:r w:rsidR="00C96D1F">
        <w:rPr>
          <w:sz w:val="28"/>
          <w:szCs w:val="28"/>
        </w:rPr>
        <w:t>3</w:t>
      </w:r>
      <w:r w:rsidR="00422C25" w:rsidRPr="00422C25">
        <w:rPr>
          <w:sz w:val="28"/>
          <w:szCs w:val="28"/>
        </w:rPr>
        <w:t xml:space="preserve">  «Об организации  проведении социально-психологического тестирования обучающихся в общеобразовательных организациях и профессиональных образовательных организациях г. Екатеринбурга, направленного на профилактику незаконного потребления обучающимися наркотических средств и психотропных веществ  с использованием единой методики в 202</w:t>
      </w:r>
      <w:r w:rsidR="009D7BD7">
        <w:rPr>
          <w:sz w:val="28"/>
          <w:szCs w:val="28"/>
        </w:rPr>
        <w:t>3/2024</w:t>
      </w:r>
      <w:r w:rsidR="00422C25" w:rsidRPr="00422C25">
        <w:rPr>
          <w:sz w:val="28"/>
          <w:szCs w:val="28"/>
        </w:rPr>
        <w:t xml:space="preserve"> учебном году», в соответствии с приказом Министерства образования  и моложеной политики Свердловской области </w:t>
      </w:r>
      <w:r w:rsidR="001005C4">
        <w:rPr>
          <w:sz w:val="28"/>
          <w:szCs w:val="28"/>
        </w:rPr>
        <w:t>№175</w:t>
      </w:r>
      <w:r w:rsidR="00422C25" w:rsidRPr="00422C25">
        <w:rPr>
          <w:sz w:val="28"/>
          <w:szCs w:val="28"/>
        </w:rPr>
        <w:t>-И от 1</w:t>
      </w:r>
      <w:r w:rsidR="001005C4">
        <w:rPr>
          <w:sz w:val="28"/>
          <w:szCs w:val="28"/>
        </w:rPr>
        <w:t>5</w:t>
      </w:r>
      <w:r w:rsidR="00422C25" w:rsidRPr="00422C25">
        <w:rPr>
          <w:sz w:val="28"/>
          <w:szCs w:val="28"/>
        </w:rPr>
        <w:t>.06.20</w:t>
      </w:r>
      <w:r w:rsidR="001005C4">
        <w:rPr>
          <w:sz w:val="28"/>
          <w:szCs w:val="28"/>
        </w:rPr>
        <w:t>23</w:t>
      </w:r>
      <w:r w:rsidR="00422C25" w:rsidRPr="00422C25">
        <w:rPr>
          <w:sz w:val="28"/>
          <w:szCs w:val="28"/>
        </w:rPr>
        <w:t xml:space="preserve"> «Об организации  проведении социально-психологического тестирования обучающихся в общеобразовательных организациях г. Екатеринбурга, направленного на профилактику незаконного потребления обучающимися наркотических средств и психотропных веществ  с испол</w:t>
      </w:r>
      <w:r w:rsidR="009D7BD7">
        <w:rPr>
          <w:sz w:val="28"/>
          <w:szCs w:val="28"/>
        </w:rPr>
        <w:t>ьзованием единой методики в 2023/2024</w:t>
      </w:r>
      <w:r w:rsidR="00422C25" w:rsidRPr="00422C25">
        <w:rPr>
          <w:sz w:val="28"/>
          <w:szCs w:val="28"/>
        </w:rPr>
        <w:t xml:space="preserve"> учебном году» в МАОУ – лицей № 173 было проведено социально-психологическое тестирование (далее СПТ) среди учеников 7-11 классов. </w:t>
      </w:r>
    </w:p>
    <w:p w:rsidR="00422C25" w:rsidRPr="00422C25" w:rsidRDefault="00422C25" w:rsidP="00422C25">
      <w:pPr>
        <w:pStyle w:val="2"/>
        <w:tabs>
          <w:tab w:val="left" w:pos="6645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422C25">
        <w:rPr>
          <w:sz w:val="28"/>
          <w:szCs w:val="28"/>
        </w:rPr>
        <w:t xml:space="preserve">Полностью прошли тестирование </w:t>
      </w:r>
      <w:r w:rsidR="00E2034F">
        <w:rPr>
          <w:sz w:val="28"/>
          <w:szCs w:val="28"/>
        </w:rPr>
        <w:t>469</w:t>
      </w:r>
      <w:r w:rsidRPr="00422C25">
        <w:rPr>
          <w:sz w:val="28"/>
          <w:szCs w:val="28"/>
        </w:rPr>
        <w:t xml:space="preserve"> из </w:t>
      </w:r>
      <w:r w:rsidR="00E2034F">
        <w:rPr>
          <w:sz w:val="28"/>
          <w:szCs w:val="28"/>
        </w:rPr>
        <w:t>471</w:t>
      </w:r>
      <w:r w:rsidRPr="00422C25">
        <w:rPr>
          <w:sz w:val="28"/>
          <w:szCs w:val="28"/>
        </w:rPr>
        <w:t xml:space="preserve"> учеников (</w:t>
      </w:r>
      <w:r w:rsidR="00E2034F">
        <w:rPr>
          <w:sz w:val="28"/>
          <w:szCs w:val="28"/>
        </w:rPr>
        <w:t>99,6</w:t>
      </w:r>
      <w:r w:rsidR="009D7BD7">
        <w:rPr>
          <w:sz w:val="28"/>
          <w:szCs w:val="28"/>
        </w:rPr>
        <w:t xml:space="preserve"> %). </w:t>
      </w:r>
      <w:r w:rsidRPr="00422C25">
        <w:rPr>
          <w:sz w:val="28"/>
          <w:szCs w:val="28"/>
        </w:rPr>
        <w:t>2</w:t>
      </w:r>
      <w:r w:rsidR="009D7BD7">
        <w:rPr>
          <w:sz w:val="28"/>
          <w:szCs w:val="28"/>
        </w:rPr>
        <w:t xml:space="preserve"> ученика</w:t>
      </w:r>
      <w:r w:rsidRPr="00422C25">
        <w:rPr>
          <w:sz w:val="28"/>
          <w:szCs w:val="28"/>
        </w:rPr>
        <w:t xml:space="preserve"> дали отк</w:t>
      </w:r>
      <w:r w:rsidR="009D7BD7">
        <w:rPr>
          <w:sz w:val="28"/>
          <w:szCs w:val="28"/>
        </w:rPr>
        <w:t>аз от прохождения тестирования.</w:t>
      </w:r>
    </w:p>
    <w:p w:rsidR="00422C25" w:rsidRPr="00422C25" w:rsidRDefault="00422C25" w:rsidP="00422C25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contextualSpacing/>
        <w:jc w:val="both"/>
        <w:rPr>
          <w:sz w:val="28"/>
          <w:szCs w:val="28"/>
        </w:rPr>
      </w:pPr>
      <w:r w:rsidRPr="00422C25">
        <w:rPr>
          <w:sz w:val="28"/>
          <w:szCs w:val="28"/>
        </w:rPr>
        <w:t>Тестирование направлено на выявление уровня вероятности вовлечения в социальной среде в зависимость (подверженность человека влиянию социальной среды) при соотношении факторов защиты и факторов риска в соответствии со шкалами СПТ. Тест предлагает три уровня вероятности вовлечения: Низкая вероятность (человек устойчив и находится в благоприятной среде), Средняя вероятность – латентная (человек может себя контролировать, но есть риск нахождения в неблагоприятной среде для самого человека), Высокая вероятность (есть риск вовлечения в зависимость из-за влияния внешних факторов на человека).</w:t>
      </w:r>
    </w:p>
    <w:p w:rsidR="00422C25" w:rsidRPr="00422C25" w:rsidRDefault="00422C25" w:rsidP="00422C25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contextualSpacing/>
        <w:jc w:val="both"/>
        <w:rPr>
          <w:sz w:val="28"/>
          <w:szCs w:val="28"/>
        </w:rPr>
      </w:pPr>
      <w:r w:rsidRPr="00422C25">
        <w:rPr>
          <w:sz w:val="28"/>
          <w:szCs w:val="28"/>
        </w:rPr>
        <w:t>При анализе полученных результатов СПТ, получилась следующая статистика:</w:t>
      </w:r>
    </w:p>
    <w:p w:rsidR="00422C25" w:rsidRDefault="00422C25" w:rsidP="00422C25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contextualSpacing/>
        <w:jc w:val="both"/>
        <w:rPr>
          <w:sz w:val="28"/>
          <w:szCs w:val="28"/>
        </w:rPr>
      </w:pPr>
      <w:r w:rsidRPr="00422C25">
        <w:rPr>
          <w:sz w:val="28"/>
          <w:szCs w:val="28"/>
        </w:rPr>
        <w:t xml:space="preserve">Из всех прошедших </w:t>
      </w:r>
      <w:r w:rsidR="00703922">
        <w:rPr>
          <w:sz w:val="28"/>
          <w:szCs w:val="28"/>
        </w:rPr>
        <w:t>СПТ</w:t>
      </w:r>
      <w:r w:rsidRPr="00422C25">
        <w:rPr>
          <w:sz w:val="28"/>
          <w:szCs w:val="28"/>
        </w:rPr>
        <w:t xml:space="preserve"> учеников 7-11 классов у </w:t>
      </w:r>
      <w:r w:rsidR="003C5F85">
        <w:rPr>
          <w:color w:val="212529"/>
          <w:spacing w:val="3"/>
          <w:sz w:val="28"/>
          <w:szCs w:val="28"/>
          <w:shd w:val="clear" w:color="auto" w:fill="FFFFFF"/>
        </w:rPr>
        <w:t>313</w:t>
      </w:r>
      <w:r w:rsidRPr="00422C25">
        <w:rPr>
          <w:sz w:val="28"/>
          <w:szCs w:val="28"/>
        </w:rPr>
        <w:t xml:space="preserve"> человек (</w:t>
      </w:r>
      <w:r w:rsidR="003C5F85">
        <w:rPr>
          <w:sz w:val="28"/>
          <w:szCs w:val="28"/>
        </w:rPr>
        <w:t>66,74</w:t>
      </w:r>
      <w:r w:rsidRPr="00422C25">
        <w:rPr>
          <w:sz w:val="28"/>
          <w:szCs w:val="28"/>
        </w:rPr>
        <w:t>%) – низкая вероятность</w:t>
      </w:r>
      <w:r w:rsidR="003C5F85">
        <w:rPr>
          <w:sz w:val="28"/>
          <w:szCs w:val="28"/>
        </w:rPr>
        <w:t xml:space="preserve"> проявлений рискового</w:t>
      </w:r>
      <w:r w:rsidR="00703922">
        <w:rPr>
          <w:sz w:val="28"/>
          <w:szCs w:val="28"/>
        </w:rPr>
        <w:t xml:space="preserve"> (в том числе </w:t>
      </w:r>
      <w:proofErr w:type="spellStart"/>
      <w:r w:rsidR="00703922">
        <w:rPr>
          <w:sz w:val="28"/>
          <w:szCs w:val="28"/>
        </w:rPr>
        <w:t>аддиктивного</w:t>
      </w:r>
      <w:proofErr w:type="spellEnd"/>
      <w:r w:rsidR="00703922">
        <w:rPr>
          <w:sz w:val="28"/>
          <w:szCs w:val="28"/>
        </w:rPr>
        <w:t>)</w:t>
      </w:r>
      <w:r w:rsidR="003C5F85">
        <w:rPr>
          <w:sz w:val="28"/>
          <w:szCs w:val="28"/>
        </w:rPr>
        <w:t xml:space="preserve"> поведения</w:t>
      </w:r>
      <w:r w:rsidRPr="00422C25">
        <w:rPr>
          <w:sz w:val="28"/>
          <w:szCs w:val="28"/>
        </w:rPr>
        <w:t xml:space="preserve">, </w:t>
      </w:r>
      <w:r w:rsidR="003C5F85">
        <w:rPr>
          <w:sz w:val="28"/>
          <w:szCs w:val="28"/>
        </w:rPr>
        <w:t>у 46 человек (9,81%) – средняя вероятность</w:t>
      </w:r>
      <w:r w:rsidR="00703922">
        <w:rPr>
          <w:sz w:val="28"/>
          <w:szCs w:val="28"/>
        </w:rPr>
        <w:t xml:space="preserve"> проявлений рискового (в том числе </w:t>
      </w:r>
      <w:proofErr w:type="spellStart"/>
      <w:r w:rsidR="00703922">
        <w:rPr>
          <w:sz w:val="28"/>
          <w:szCs w:val="28"/>
        </w:rPr>
        <w:t>аддиктивного</w:t>
      </w:r>
      <w:proofErr w:type="spellEnd"/>
      <w:r w:rsidR="00703922">
        <w:rPr>
          <w:sz w:val="28"/>
          <w:szCs w:val="28"/>
        </w:rPr>
        <w:t>) поведения,</w:t>
      </w:r>
      <w:r w:rsidR="00703922" w:rsidRPr="00422C25">
        <w:rPr>
          <w:sz w:val="28"/>
          <w:szCs w:val="28"/>
        </w:rPr>
        <w:t xml:space="preserve"> </w:t>
      </w:r>
      <w:r w:rsidRPr="00422C25">
        <w:rPr>
          <w:sz w:val="28"/>
          <w:szCs w:val="28"/>
        </w:rPr>
        <w:t xml:space="preserve">у </w:t>
      </w:r>
      <w:r w:rsidR="003C5F85">
        <w:rPr>
          <w:sz w:val="28"/>
          <w:szCs w:val="28"/>
        </w:rPr>
        <w:t>87 человек (18,55</w:t>
      </w:r>
      <w:r w:rsidRPr="00422C25">
        <w:rPr>
          <w:sz w:val="28"/>
          <w:szCs w:val="28"/>
        </w:rPr>
        <w:t xml:space="preserve">%) – высокая вероятность </w:t>
      </w:r>
      <w:r w:rsidR="00703922">
        <w:rPr>
          <w:sz w:val="28"/>
          <w:szCs w:val="28"/>
        </w:rPr>
        <w:t xml:space="preserve">проявлений рискового (в том числе </w:t>
      </w:r>
      <w:proofErr w:type="spellStart"/>
      <w:r w:rsidR="00703922">
        <w:rPr>
          <w:sz w:val="28"/>
          <w:szCs w:val="28"/>
        </w:rPr>
        <w:t>аддиктивного</w:t>
      </w:r>
      <w:proofErr w:type="spellEnd"/>
      <w:r w:rsidR="00703922">
        <w:rPr>
          <w:sz w:val="28"/>
          <w:szCs w:val="28"/>
        </w:rPr>
        <w:t xml:space="preserve">) поведения, </w:t>
      </w:r>
      <w:proofErr w:type="gramStart"/>
      <w:r w:rsidR="00703922" w:rsidRPr="00703922">
        <w:rPr>
          <w:sz w:val="28"/>
          <w:szCs w:val="28"/>
        </w:rPr>
        <w:t>у  23</w:t>
      </w:r>
      <w:proofErr w:type="gramEnd"/>
      <w:r w:rsidR="00703922" w:rsidRPr="00703922">
        <w:rPr>
          <w:sz w:val="28"/>
          <w:szCs w:val="28"/>
        </w:rPr>
        <w:t xml:space="preserve"> человек (4,9%) – высочайшая  вероятность проявлений рискового (в том числе </w:t>
      </w:r>
      <w:proofErr w:type="spellStart"/>
      <w:r w:rsidR="00703922" w:rsidRPr="00703922">
        <w:rPr>
          <w:sz w:val="28"/>
          <w:szCs w:val="28"/>
        </w:rPr>
        <w:t>аддиктивного</w:t>
      </w:r>
      <w:proofErr w:type="spellEnd"/>
      <w:r w:rsidR="00703922" w:rsidRPr="00703922">
        <w:rPr>
          <w:sz w:val="28"/>
          <w:szCs w:val="28"/>
        </w:rPr>
        <w:t>) поведения</w:t>
      </w:r>
      <w:r w:rsidR="00703922">
        <w:rPr>
          <w:sz w:val="28"/>
          <w:szCs w:val="28"/>
        </w:rPr>
        <w:t>.</w:t>
      </w:r>
    </w:p>
    <w:p w:rsidR="00703922" w:rsidRDefault="00703922" w:rsidP="00422C25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всех прошедших «Опросник суицидальных рисков модификации Т.Н. Разуваевой 2023» учеников 7-11 классов у 360 человек (76,76%) </w:t>
      </w:r>
      <w:r w:rsidRPr="00703922">
        <w:rPr>
          <w:sz w:val="28"/>
          <w:szCs w:val="28"/>
        </w:rPr>
        <w:t>отсутствие или незначительная выраженность признака</w:t>
      </w:r>
      <w:r>
        <w:rPr>
          <w:sz w:val="28"/>
          <w:szCs w:val="28"/>
        </w:rPr>
        <w:t xml:space="preserve">, у 70 человек (14,93%) средний </w:t>
      </w:r>
      <w:r>
        <w:rPr>
          <w:sz w:val="28"/>
          <w:szCs w:val="28"/>
        </w:rPr>
        <w:lastRenderedPageBreak/>
        <w:t>уровень выраженности признака, у 39 человек (8,32%) явно выраженный признак (группа риска).</w:t>
      </w:r>
    </w:p>
    <w:p w:rsidR="0045611C" w:rsidRDefault="00960972" w:rsidP="00422C25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Рекомендации:</w:t>
      </w:r>
    </w:p>
    <w:p w:rsidR="00960972" w:rsidRDefault="00960972" w:rsidP="00960972">
      <w:pPr>
        <w:pStyle w:val="2"/>
        <w:numPr>
          <w:ilvl w:val="0"/>
          <w:numId w:val="4"/>
        </w:numPr>
        <w:shd w:val="clear" w:color="auto" w:fill="auto"/>
        <w:tabs>
          <w:tab w:val="left" w:pos="6645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</w:t>
      </w:r>
      <w:r w:rsidR="009D7BD7">
        <w:rPr>
          <w:sz w:val="28"/>
          <w:szCs w:val="28"/>
        </w:rPr>
        <w:t xml:space="preserve">дагогу-психологу </w:t>
      </w:r>
      <w:proofErr w:type="spellStart"/>
      <w:r w:rsidR="009D7BD7">
        <w:rPr>
          <w:sz w:val="28"/>
          <w:szCs w:val="28"/>
        </w:rPr>
        <w:t>Ковтоноговой</w:t>
      </w:r>
      <w:proofErr w:type="spellEnd"/>
      <w:r w:rsidR="009D7BD7">
        <w:rPr>
          <w:sz w:val="28"/>
          <w:szCs w:val="28"/>
        </w:rPr>
        <w:t xml:space="preserve"> Е.В</w:t>
      </w:r>
      <w:r>
        <w:rPr>
          <w:sz w:val="28"/>
          <w:szCs w:val="28"/>
        </w:rPr>
        <w:t>. разработать индивидуальные планы по оказанию психологической помощи учащимся, оказавшихся в «зоне риска» по результатам СПТ.</w:t>
      </w:r>
    </w:p>
    <w:p w:rsidR="009D7BD7" w:rsidRDefault="009D7BD7" w:rsidP="009D7BD7">
      <w:pPr>
        <w:pStyle w:val="2"/>
        <w:numPr>
          <w:ilvl w:val="0"/>
          <w:numId w:val="4"/>
        </w:numPr>
        <w:shd w:val="clear" w:color="auto" w:fill="auto"/>
        <w:tabs>
          <w:tab w:val="left" w:pos="6645"/>
        </w:tabs>
        <w:spacing w:line="240" w:lineRule="auto"/>
        <w:contextualSpacing/>
        <w:jc w:val="both"/>
        <w:rPr>
          <w:sz w:val="28"/>
          <w:szCs w:val="28"/>
        </w:rPr>
      </w:pPr>
      <w:r w:rsidRPr="009D7BD7">
        <w:rPr>
          <w:sz w:val="28"/>
          <w:szCs w:val="28"/>
        </w:rPr>
        <w:t xml:space="preserve">Педагогу-психологу </w:t>
      </w:r>
      <w:proofErr w:type="spellStart"/>
      <w:r w:rsidRPr="009D7BD7">
        <w:rPr>
          <w:sz w:val="28"/>
          <w:szCs w:val="28"/>
        </w:rPr>
        <w:t>Ковтоноговой</w:t>
      </w:r>
      <w:proofErr w:type="spellEnd"/>
      <w:r w:rsidRPr="009D7BD7">
        <w:rPr>
          <w:sz w:val="28"/>
          <w:szCs w:val="28"/>
        </w:rPr>
        <w:t xml:space="preserve"> Е.В. разработать индивидуальные планы по оказанию психологической помощи учащимся, оказавшихся в «зоне риска» по результатам </w:t>
      </w:r>
      <w:r>
        <w:rPr>
          <w:sz w:val="28"/>
          <w:szCs w:val="28"/>
        </w:rPr>
        <w:t>Опросника суицидальных рисков модификация Т.Н. Разуваевой 2023.</w:t>
      </w:r>
    </w:p>
    <w:p w:rsidR="00960972" w:rsidRDefault="00960972" w:rsidP="00960972">
      <w:pPr>
        <w:pStyle w:val="2"/>
        <w:numPr>
          <w:ilvl w:val="0"/>
          <w:numId w:val="4"/>
        </w:numPr>
        <w:shd w:val="clear" w:color="auto" w:fill="auto"/>
        <w:tabs>
          <w:tab w:val="left" w:pos="6645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родителей (законных представителей)</w:t>
      </w:r>
      <w:r w:rsidR="009D7BD7">
        <w:rPr>
          <w:sz w:val="28"/>
          <w:szCs w:val="28"/>
        </w:rPr>
        <w:t xml:space="preserve"> группы риска с результатами тестирования</w:t>
      </w:r>
      <w:r>
        <w:rPr>
          <w:sz w:val="28"/>
          <w:szCs w:val="28"/>
        </w:rPr>
        <w:t>.</w:t>
      </w:r>
    </w:p>
    <w:p w:rsidR="00960972" w:rsidRDefault="00960972" w:rsidP="00960972">
      <w:pPr>
        <w:pStyle w:val="2"/>
        <w:numPr>
          <w:ilvl w:val="0"/>
          <w:numId w:val="4"/>
        </w:numPr>
        <w:shd w:val="clear" w:color="auto" w:fill="auto"/>
        <w:tabs>
          <w:tab w:val="left" w:pos="6645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Классным </w:t>
      </w:r>
      <w:r w:rsidR="0007454E">
        <w:rPr>
          <w:sz w:val="28"/>
          <w:szCs w:val="28"/>
        </w:rPr>
        <w:t>руководителям провести профилактические</w:t>
      </w:r>
      <w:r>
        <w:rPr>
          <w:sz w:val="28"/>
          <w:szCs w:val="28"/>
        </w:rPr>
        <w:t xml:space="preserve"> мероприятия по формированию потребности здорового образа жизни.</w:t>
      </w:r>
    </w:p>
    <w:p w:rsidR="00960972" w:rsidRDefault="0007454E" w:rsidP="00960972">
      <w:pPr>
        <w:pStyle w:val="2"/>
        <w:numPr>
          <w:ilvl w:val="0"/>
          <w:numId w:val="4"/>
        </w:numPr>
        <w:shd w:val="clear" w:color="auto" w:fill="auto"/>
        <w:tabs>
          <w:tab w:val="left" w:pos="6645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в соответствии с Комплексным планом профилактической деятельности в МАОУ-лицей №173.</w:t>
      </w:r>
    </w:p>
    <w:p w:rsidR="0007454E" w:rsidRDefault="0007454E" w:rsidP="0007454E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07454E" w:rsidRDefault="0007454E" w:rsidP="0007454E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07454E" w:rsidRDefault="0007454E" w:rsidP="0007454E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07454E" w:rsidRDefault="00703922" w:rsidP="0007454E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09.11.2023</w:t>
      </w:r>
      <w:r w:rsidR="0007454E">
        <w:rPr>
          <w:sz w:val="28"/>
          <w:szCs w:val="28"/>
        </w:rPr>
        <w:t xml:space="preserve"> г.</w:t>
      </w:r>
    </w:p>
    <w:p w:rsidR="0007454E" w:rsidRDefault="0007454E" w:rsidP="0007454E">
      <w:pPr>
        <w:pStyle w:val="2"/>
        <w:shd w:val="clear" w:color="auto" w:fill="auto"/>
        <w:tabs>
          <w:tab w:val="left" w:pos="6645"/>
        </w:tabs>
        <w:spacing w:line="240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    Н.А. </w:t>
      </w:r>
      <w:proofErr w:type="spellStart"/>
      <w:r>
        <w:rPr>
          <w:sz w:val="28"/>
          <w:szCs w:val="28"/>
        </w:rPr>
        <w:t>Саяфарова</w:t>
      </w:r>
      <w:proofErr w:type="spellEnd"/>
      <w:r>
        <w:rPr>
          <w:sz w:val="28"/>
          <w:szCs w:val="28"/>
        </w:rPr>
        <w:t xml:space="preserve"> </w:t>
      </w:r>
    </w:p>
    <w:p w:rsidR="0007454E" w:rsidRDefault="0007454E" w:rsidP="0007454E">
      <w:pPr>
        <w:pStyle w:val="2"/>
        <w:shd w:val="clear" w:color="auto" w:fill="auto"/>
        <w:tabs>
          <w:tab w:val="left" w:pos="6645"/>
        </w:tabs>
        <w:spacing w:line="240" w:lineRule="auto"/>
        <w:ind w:left="720" w:firstLine="0"/>
        <w:contextualSpacing/>
        <w:jc w:val="both"/>
        <w:rPr>
          <w:sz w:val="28"/>
          <w:szCs w:val="28"/>
        </w:rPr>
      </w:pPr>
    </w:p>
    <w:p w:rsidR="0007454E" w:rsidRDefault="0007454E" w:rsidP="0007454E">
      <w:pPr>
        <w:pStyle w:val="2"/>
        <w:shd w:val="clear" w:color="auto" w:fill="auto"/>
        <w:tabs>
          <w:tab w:val="left" w:pos="6645"/>
        </w:tabs>
        <w:spacing w:line="240" w:lineRule="auto"/>
        <w:ind w:left="720" w:firstLine="0"/>
        <w:contextualSpacing/>
        <w:jc w:val="both"/>
        <w:rPr>
          <w:sz w:val="28"/>
          <w:szCs w:val="28"/>
        </w:rPr>
      </w:pPr>
    </w:p>
    <w:p w:rsidR="0007454E" w:rsidRPr="00422C25" w:rsidRDefault="0007454E" w:rsidP="0007454E">
      <w:pPr>
        <w:pStyle w:val="2"/>
        <w:shd w:val="clear" w:color="auto" w:fill="auto"/>
        <w:tabs>
          <w:tab w:val="left" w:pos="6645"/>
        </w:tabs>
        <w:spacing w:line="240" w:lineRule="auto"/>
        <w:ind w:left="720" w:firstLine="0"/>
        <w:contextualSpacing/>
        <w:jc w:val="both"/>
        <w:rPr>
          <w:sz w:val="28"/>
          <w:szCs w:val="28"/>
        </w:rPr>
      </w:pPr>
    </w:p>
    <w:p w:rsidR="00D74C65" w:rsidRPr="00422C25" w:rsidRDefault="00D74C65" w:rsidP="00422C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2C25" w:rsidRPr="00422C25" w:rsidRDefault="00422C25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422C25" w:rsidRPr="00422C25" w:rsidSect="00422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1093"/>
    <w:multiLevelType w:val="hybridMultilevel"/>
    <w:tmpl w:val="DFC4F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17986"/>
    <w:multiLevelType w:val="hybridMultilevel"/>
    <w:tmpl w:val="F9C226C8"/>
    <w:lvl w:ilvl="0" w:tplc="05C4A94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BA55A5"/>
    <w:multiLevelType w:val="hybridMultilevel"/>
    <w:tmpl w:val="9DFC3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5E"/>
    <w:rsid w:val="0007454E"/>
    <w:rsid w:val="000A654D"/>
    <w:rsid w:val="001005C4"/>
    <w:rsid w:val="001B7985"/>
    <w:rsid w:val="003C5F85"/>
    <w:rsid w:val="00416D4F"/>
    <w:rsid w:val="00422C25"/>
    <w:rsid w:val="0045611C"/>
    <w:rsid w:val="004D2E54"/>
    <w:rsid w:val="00547848"/>
    <w:rsid w:val="005C444A"/>
    <w:rsid w:val="0060341A"/>
    <w:rsid w:val="00703922"/>
    <w:rsid w:val="00742F74"/>
    <w:rsid w:val="00750805"/>
    <w:rsid w:val="007A185E"/>
    <w:rsid w:val="00926C7D"/>
    <w:rsid w:val="00960972"/>
    <w:rsid w:val="009D7BD7"/>
    <w:rsid w:val="00A711BD"/>
    <w:rsid w:val="00BE1960"/>
    <w:rsid w:val="00C96D1F"/>
    <w:rsid w:val="00D74C65"/>
    <w:rsid w:val="00D925E6"/>
    <w:rsid w:val="00DE72DD"/>
    <w:rsid w:val="00DF7AB8"/>
    <w:rsid w:val="00E2034F"/>
    <w:rsid w:val="00E94F85"/>
    <w:rsid w:val="00EA691A"/>
    <w:rsid w:val="00EB4C3D"/>
    <w:rsid w:val="00F8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75CBA-E93D-469C-8AC7-1C35365D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8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11BD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2"/>
    <w:uiPriority w:val="99"/>
    <w:locked/>
    <w:rsid w:val="00422C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422C25"/>
    <w:pPr>
      <w:shd w:val="clear" w:color="auto" w:fill="FFFFFF"/>
      <w:spacing w:after="0" w:line="312" w:lineRule="exact"/>
      <w:ind w:hanging="1500"/>
    </w:pPr>
    <w:rPr>
      <w:rFonts w:ascii="Times New Roman" w:eastAsia="Times New Roman" w:hAnsi="Times New Roman" w:cs="Times New Roman"/>
      <w:sz w:val="27"/>
      <w:szCs w:val="27"/>
    </w:rPr>
  </w:style>
  <w:style w:type="character" w:styleId="a6">
    <w:name w:val="Hyperlink"/>
    <w:basedOn w:val="a0"/>
    <w:uiPriority w:val="99"/>
    <w:unhideWhenUsed/>
    <w:rsid w:val="00422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RePack by Diakov</cp:lastModifiedBy>
  <cp:revision>2</cp:revision>
  <cp:lastPrinted>2023-11-09T06:40:00Z</cp:lastPrinted>
  <dcterms:created xsi:type="dcterms:W3CDTF">2023-11-10T04:20:00Z</dcterms:created>
  <dcterms:modified xsi:type="dcterms:W3CDTF">2023-11-10T04:20:00Z</dcterms:modified>
</cp:coreProperties>
</file>